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https://www.velvetjobs.com/job-descriptions/processing-senior-analyst</w:t>
        </w:r>
      </w:hyperlink>
    </w:p>
    <w:p>
      <w:pPr>
        <w:pStyle w:val="Heading1"/>
      </w:pPr>
      <w:bookmarkStart w:id="21" w:name="example-of-processing-senior-analyst-job-description"/>
      <w:r>
        <w:t xml:space="preserve">Example of Processing Senior Analyst Job Description</w:t>
      </w:r>
      <w:bookmarkEnd w:id="21"/>
    </w:p>
    <w:p>
      <w:pPr>
        <w:pStyle w:val="Compact"/>
      </w:pPr>
      <w:r>
        <w:t xml:space="preserve">Our innovative and growing company is searching for experienced candidates for the position of processing senior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cessing-senior-analyst"/>
      <w:r>
        <w:t xml:space="preserve">Responsibilities for processing senior analyst</w:t>
      </w:r>
      <w:bookmarkEnd w:id="22"/>
    </w:p>
    <w:p>
      <w:pPr>
        <w:pStyle w:val="Compact"/>
        <w:numPr>
          <w:numId w:val="1001"/>
          <w:ilvl w:val="0"/>
        </w:numPr>
      </w:pPr>
      <w:r>
        <w:t xml:space="preserve">Processing and releasing of electronic payment instructions across 20 European branches, ensuring deadlines are strictly adhered to</w:t>
      </w:r>
    </w:p>
    <w:p>
      <w:pPr>
        <w:pStyle w:val="Compact"/>
        <w:numPr>
          <w:numId w:val="1001"/>
          <w:ilvl w:val="0"/>
        </w:numPr>
      </w:pPr>
      <w:r>
        <w:t xml:space="preserve">Maintain a high level of accuracy when processing and releasing payments via the local clearings</w:t>
      </w:r>
    </w:p>
    <w:p>
      <w:pPr>
        <w:pStyle w:val="Compact"/>
        <w:numPr>
          <w:numId w:val="1001"/>
          <w:ilvl w:val="0"/>
        </w:numPr>
      </w:pPr>
      <w:r>
        <w:t xml:space="preserve">Handling customer enquiries and resolving issues using own initiative and knowledge</w:t>
      </w:r>
    </w:p>
    <w:p>
      <w:pPr>
        <w:pStyle w:val="Compact"/>
        <w:numPr>
          <w:numId w:val="1001"/>
          <w:ilvl w:val="0"/>
        </w:numPr>
      </w:pPr>
      <w:r>
        <w:t xml:space="preserve">Liaising with servicing both in Bromley and the local European branches and other internal business partners on a daily basis</w:t>
      </w:r>
    </w:p>
    <w:p>
      <w:pPr>
        <w:pStyle w:val="Compact"/>
        <w:numPr>
          <w:numId w:val="1001"/>
          <w:ilvl w:val="0"/>
        </w:numPr>
      </w:pPr>
      <w:r>
        <w:t xml:space="preserve">Maintain and improve quality service and products through initiating and implementing new initiatives to drive the department forward</w:t>
      </w:r>
    </w:p>
    <w:p>
      <w:pPr>
        <w:pStyle w:val="Compact"/>
        <w:numPr>
          <w:numId w:val="1001"/>
          <w:ilvl w:val="0"/>
        </w:numPr>
      </w:pPr>
      <w:r>
        <w:t xml:space="preserve">Development of analytical models and forecasting tools in Excel and SAP BPC for all major cost drivers for the Processing Department ensuring that the Senior Manager Process Operations and Assets Manager and his Superintendents have the information required to support decision making and change management process</w:t>
      </w:r>
    </w:p>
    <w:p>
      <w:pPr>
        <w:pStyle w:val="Compact"/>
        <w:numPr>
          <w:numId w:val="1001"/>
          <w:ilvl w:val="0"/>
        </w:numPr>
      </w:pPr>
      <w:r>
        <w:t xml:space="preserve">Analysis of Process Department monthly and quarterly performance for use by the Site Leadership team</w:t>
      </w:r>
    </w:p>
    <w:p>
      <w:pPr>
        <w:pStyle w:val="Compact"/>
        <w:numPr>
          <w:numId w:val="1001"/>
          <w:ilvl w:val="0"/>
        </w:numPr>
      </w:pPr>
      <w:r>
        <w:t xml:space="preserve">Assist with Capital expenditure approval request by analysing cost and benefit for different options</w:t>
      </w:r>
    </w:p>
    <w:p>
      <w:pPr>
        <w:pStyle w:val="Compact"/>
        <w:numPr>
          <w:numId w:val="1001"/>
          <w:ilvl w:val="0"/>
        </w:numPr>
      </w:pPr>
      <w:r>
        <w:t xml:space="preserve">Lead the business planning process which includes annual budget and quarterly forecast for Process Departments</w:t>
      </w:r>
    </w:p>
    <w:p>
      <w:pPr>
        <w:pStyle w:val="Compact"/>
        <w:numPr>
          <w:numId w:val="1001"/>
          <w:ilvl w:val="0"/>
        </w:numPr>
      </w:pPr>
      <w:r>
        <w:t xml:space="preserve">Work with the internal and client based project teams to capture integration and operational business requirements</w:t>
      </w:r>
    </w:p>
    <w:p>
      <w:pPr>
        <w:pStyle w:val="Heading2"/>
      </w:pPr>
      <w:bookmarkStart w:id="23" w:name="qualifications-for-processing-senior-analyst"/>
      <w:r>
        <w:t xml:space="preserve">Qualifications for processing senior analyst</w:t>
      </w:r>
      <w:bookmarkEnd w:id="23"/>
    </w:p>
    <w:p>
      <w:pPr>
        <w:pStyle w:val="Compact"/>
        <w:numPr>
          <w:numId w:val="1002"/>
          <w:ilvl w:val="0"/>
        </w:numPr>
      </w:pPr>
      <w:r>
        <w:t xml:space="preserve">Ability to prioritize and multi-task with a consistent track record of meeting deadlines while optimizing customer satisfaction</w:t>
      </w:r>
    </w:p>
    <w:p>
      <w:pPr>
        <w:pStyle w:val="Compact"/>
        <w:numPr>
          <w:numId w:val="1002"/>
          <w:ilvl w:val="0"/>
        </w:numPr>
      </w:pPr>
      <w:r>
        <w:t xml:space="preserve">Keeps oversight of all activities in his space, but with eye for detail</w:t>
      </w:r>
    </w:p>
    <w:p>
      <w:pPr>
        <w:pStyle w:val="Compact"/>
        <w:numPr>
          <w:numId w:val="1002"/>
          <w:ilvl w:val="0"/>
        </w:numPr>
      </w:pPr>
      <w:r>
        <w:t xml:space="preserve">Experienced virtual team worker</w:t>
      </w:r>
    </w:p>
    <w:p>
      <w:pPr>
        <w:pStyle w:val="Compact"/>
        <w:numPr>
          <w:numId w:val="1002"/>
          <w:ilvl w:val="0"/>
        </w:numPr>
      </w:pPr>
      <w:r>
        <w:t xml:space="preserve">Experience working on project(s) with IT/application and data components</w:t>
      </w:r>
    </w:p>
    <w:p>
      <w:pPr>
        <w:pStyle w:val="Compact"/>
        <w:numPr>
          <w:numId w:val="1002"/>
          <w:ilvl w:val="0"/>
        </w:numPr>
      </w:pPr>
      <w:r>
        <w:t xml:space="preserve">Effective influencer able to influence without direct reporting relationships</w:t>
      </w:r>
    </w:p>
    <w:p>
      <w:pPr>
        <w:pStyle w:val="Compact"/>
        <w:numPr>
          <w:numId w:val="1002"/>
          <w:ilvl w:val="0"/>
        </w:numPr>
      </w:pPr>
      <w:r>
        <w:t xml:space="preserve">EDGE project methodology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cessing-senio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cessing-senio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2021-10-28T13:30:13Z</dcterms:created>
  <dcterms:modified xsi:type="dcterms:W3CDTF">2021-10-28T13:30:13Z</dcterms:modified>
</cp:coreProperties>
</file>