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https://www.velvetjobs.com/job-descriptions/process-improvement-manager</w:t>
        </w:r>
      </w:hyperlink>
    </w:p>
    <w:p>
      <w:pPr>
        <w:pStyle w:val="Heading1"/>
      </w:pPr>
      <w:bookmarkStart w:id="21" w:name="example-of-process-improvement-manager-job-description"/>
      <w:r>
        <w:t xml:space="preserve">Example of Process Improvement Manager Job Description</w:t>
      </w:r>
      <w:bookmarkEnd w:id="21"/>
    </w:p>
    <w:p>
      <w:pPr>
        <w:pStyle w:val="Compact"/>
      </w:pPr>
      <w:r>
        <w:t xml:space="preserve">Our innovative and growing company is looking for a process improvement manager. Thank you in advance for taking a look at the list of responsibilities and qualifications. We look forward to reviewing your resume.</w:t>
      </w:r>
    </w:p>
    <w:p>
      <w:pPr>
        <w:pStyle w:val="Heading2"/>
      </w:pPr>
      <w:bookmarkStart w:id="22" w:name="responsibilities-for-process-improvement-manager"/>
      <w:r>
        <w:t xml:space="preserve">Responsibilities for process improvement manager</w:t>
      </w:r>
      <w:bookmarkEnd w:id="22"/>
    </w:p>
    <w:p>
      <w:pPr>
        <w:pStyle w:val="Compact"/>
        <w:numPr>
          <w:numId w:val="1001"/>
          <w:ilvl w:val="0"/>
        </w:numPr>
      </w:pPr>
      <w:r>
        <w:t xml:space="preserve">Deliver appropriately positioned and timely financial advice strategies, tools, and support to advisers in accordance with business opportunities, licensee guidelines and enterprise initiatives</w:t>
      </w:r>
    </w:p>
    <w:p>
      <w:pPr>
        <w:pStyle w:val="Compact"/>
        <w:numPr>
          <w:numId w:val="1001"/>
          <w:ilvl w:val="0"/>
        </w:numPr>
      </w:pPr>
      <w:r>
        <w:t xml:space="preserve">Act as a change agent and role model by systematically driving use of PPI LE tools for continuous improvement and change throughout operations</w:t>
      </w:r>
    </w:p>
    <w:p>
      <w:pPr>
        <w:pStyle w:val="Compact"/>
        <w:numPr>
          <w:numId w:val="1001"/>
          <w:ilvl w:val="0"/>
        </w:numPr>
      </w:pPr>
      <w:r>
        <w:t xml:space="preserve">Responsible for standardized communication across CTS US organization including driving change initiatives for ongoing improvement and ensure consistency</w:t>
      </w:r>
    </w:p>
    <w:p>
      <w:pPr>
        <w:pStyle w:val="Compact"/>
        <w:numPr>
          <w:numId w:val="1001"/>
          <w:ilvl w:val="0"/>
        </w:numPr>
      </w:pPr>
      <w:r>
        <w:t xml:space="preserve">Responsible for project management for significant CTS US wide projects, providing leadership, coordination, and management of the PMO processes and functions, focused on meeting project commitments, including communications with sponsors, stakeholders</w:t>
      </w:r>
    </w:p>
    <w:p>
      <w:pPr>
        <w:pStyle w:val="Compact"/>
        <w:numPr>
          <w:numId w:val="1001"/>
          <w:ilvl w:val="0"/>
        </w:numPr>
      </w:pPr>
      <w:r>
        <w:t xml:space="preserve">Ensure adherence to key performance indicators/SLAs</w:t>
      </w:r>
    </w:p>
    <w:p>
      <w:pPr>
        <w:pStyle w:val="Compact"/>
        <w:numPr>
          <w:numId w:val="1001"/>
          <w:ilvl w:val="0"/>
        </w:numPr>
      </w:pPr>
      <w:r>
        <w:t xml:space="preserve">Regularly provides project management or team leadership to a group of employees, but does not have formal supervisory responsibility</w:t>
      </w:r>
    </w:p>
    <w:p>
      <w:pPr>
        <w:pStyle w:val="Compact"/>
        <w:numPr>
          <w:numId w:val="1001"/>
          <w:ilvl w:val="0"/>
        </w:numPr>
      </w:pPr>
      <w:r>
        <w:t xml:space="preserve">Responsible for the development and oversight of global financial systems training program and support</w:t>
      </w:r>
    </w:p>
    <w:p>
      <w:pPr>
        <w:pStyle w:val="Compact"/>
        <w:numPr>
          <w:numId w:val="1001"/>
          <w:ilvl w:val="0"/>
        </w:numPr>
      </w:pPr>
      <w:r>
        <w:t xml:space="preserve">Assist in the execution of strategic master data management and governance plan for Global Finance</w:t>
      </w:r>
    </w:p>
    <w:p>
      <w:pPr>
        <w:pStyle w:val="Compact"/>
        <w:numPr>
          <w:numId w:val="1001"/>
          <w:ilvl w:val="0"/>
        </w:numPr>
      </w:pPr>
      <w:r>
        <w:t xml:space="preserve">Assist in development of Data Management programs, strategies and standards</w:t>
      </w:r>
    </w:p>
    <w:p>
      <w:pPr>
        <w:pStyle w:val="Compact"/>
        <w:numPr>
          <w:numId w:val="1001"/>
          <w:ilvl w:val="0"/>
        </w:numPr>
      </w:pPr>
      <w:r>
        <w:t xml:space="preserve">Collaborate with internal staff (Partnership Managers, COE SMEs, Policy and Professional standards, Advice Governance) on initiatives to support the promotion of quality advice and business efficiency improvement</w:t>
      </w:r>
    </w:p>
    <w:p>
      <w:pPr>
        <w:pStyle w:val="Heading2"/>
      </w:pPr>
      <w:bookmarkStart w:id="23" w:name="qualifications-for-process-improvement-manager"/>
      <w:r>
        <w:t xml:space="preserve">Qualifications for process improvement manager</w:t>
      </w:r>
      <w:bookmarkEnd w:id="23"/>
    </w:p>
    <w:p>
      <w:pPr>
        <w:pStyle w:val="Compact"/>
        <w:numPr>
          <w:numId w:val="1002"/>
          <w:ilvl w:val="0"/>
        </w:numPr>
      </w:pPr>
      <w:r>
        <w:t xml:space="preserve">Knowledge of AP and Sales and Use Tax</w:t>
      </w:r>
    </w:p>
    <w:p>
      <w:pPr>
        <w:pStyle w:val="Compact"/>
        <w:numPr>
          <w:numId w:val="1002"/>
          <w:ilvl w:val="0"/>
        </w:numPr>
      </w:pPr>
      <w:r>
        <w:t xml:space="preserve">Ability to streamline and implement process improvements by utlizing current technology engaging in partner service provider</w:t>
      </w:r>
    </w:p>
    <w:p>
      <w:pPr>
        <w:pStyle w:val="Compact"/>
        <w:numPr>
          <w:numId w:val="1002"/>
          <w:ilvl w:val="0"/>
        </w:numPr>
      </w:pPr>
      <w:r>
        <w:t xml:space="preserve">Full-cycle project management experience required, specifically with MS Project</w:t>
      </w:r>
    </w:p>
    <w:p>
      <w:pPr>
        <w:pStyle w:val="Compact"/>
        <w:numPr>
          <w:numId w:val="1002"/>
          <w:ilvl w:val="0"/>
        </w:numPr>
      </w:pPr>
      <w:r>
        <w:t xml:space="preserve">Bachelor's Degree in Business or relevant field or the equivalent prior work experience</w:t>
      </w:r>
    </w:p>
    <w:p>
      <w:pPr>
        <w:pStyle w:val="Compact"/>
        <w:numPr>
          <w:numId w:val="1002"/>
          <w:ilvl w:val="0"/>
        </w:numPr>
      </w:pPr>
      <w:r>
        <w:t xml:space="preserve">5 – 7+ years of experience in multi-functional process improvement in Pharmaceutical R&amp;D</w:t>
      </w:r>
    </w:p>
    <w:p>
      <w:pPr>
        <w:pStyle w:val="Compact"/>
        <w:numPr>
          <w:numId w:val="1002"/>
          <w:ilvl w:val="0"/>
        </w:numPr>
      </w:pPr>
      <w:r>
        <w:t xml:space="preserve">Science, engineering or business education (advanced degree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cess-improvem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cess-improvem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2021-10-28T18:39:31Z</dcterms:created>
  <dcterms:modified xsi:type="dcterms:W3CDTF">2021-10-28T18:39:31Z</dcterms:modified>
</cp:coreProperties>
</file>