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https://www.velvetjobs.com/job-descriptions/process-improvement-manager</w:t>
        </w:r>
      </w:hyperlink>
    </w:p>
    <w:p>
      <w:pPr>
        <w:pStyle w:val="Heading1"/>
      </w:pPr>
      <w:bookmarkStart w:id="21" w:name="example-of-process-improvement-manager-job-description"/>
      <w:r>
        <w:t xml:space="preserve">Example of Process Improvement Manager Job Description</w:t>
      </w:r>
      <w:bookmarkEnd w:id="21"/>
    </w:p>
    <w:p>
      <w:pPr>
        <w:pStyle w:val="Compact"/>
      </w:pPr>
      <w:r>
        <w:t xml:space="preserve">Our innovative and growing company is hiring for a process improvement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cess-improvement-manager"/>
      <w:r>
        <w:t xml:space="preserve">Responsibilities for process improvement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Meets financial objectives by estimating requirements</w:t>
      </w:r>
    </w:p>
    <w:p>
      <w:pPr>
        <w:pStyle w:val="Compact"/>
        <w:numPr>
          <w:numId w:val="1001"/>
          <w:ilvl w:val="0"/>
        </w:numPr>
      </w:pPr>
      <w:r>
        <w:t xml:space="preserve">Develop and deliver training to employees as to concepts, methods, tools utilized in process, performance efforts including but not limited to Six Sigma Green Belt certification</w:t>
      </w:r>
    </w:p>
    <w:p>
      <w:pPr>
        <w:pStyle w:val="Compact"/>
        <w:numPr>
          <w:numId w:val="1001"/>
          <w:ilvl w:val="0"/>
        </w:numPr>
      </w:pPr>
      <w:r>
        <w:t xml:space="preserve">Collaborating with cross-functional teams to develop creative solutions to complex claim submission issues</w:t>
      </w:r>
    </w:p>
    <w:p>
      <w:pPr>
        <w:pStyle w:val="Compact"/>
        <w:numPr>
          <w:numId w:val="1001"/>
          <w:ilvl w:val="0"/>
        </w:numPr>
      </w:pPr>
      <w:r>
        <w:t xml:space="preserve">Identifying and enacting opportunities for learning and development within the team</w:t>
      </w:r>
    </w:p>
    <w:p>
      <w:pPr>
        <w:pStyle w:val="Compact"/>
        <w:numPr>
          <w:numId w:val="1001"/>
          <w:ilvl w:val="0"/>
        </w:numPr>
      </w:pPr>
      <w:r>
        <w:t xml:space="preserve">Development of a networked Microsoft Project schedule for internal, external Earned Value Surveillance activities schedule for Training Plan development and implementation</w:t>
      </w:r>
    </w:p>
    <w:p>
      <w:pPr>
        <w:pStyle w:val="Compact"/>
        <w:numPr>
          <w:numId w:val="1001"/>
          <w:ilvl w:val="0"/>
        </w:numPr>
      </w:pPr>
      <w:r>
        <w:t xml:space="preserve">Develops and maintains a surveillance training program standard artifact examples for the 32 EVMS guidelines</w:t>
      </w:r>
    </w:p>
    <w:p>
      <w:pPr>
        <w:pStyle w:val="Compact"/>
        <w:numPr>
          <w:numId w:val="1001"/>
          <w:ilvl w:val="0"/>
        </w:numPr>
      </w:pPr>
      <w:r>
        <w:t xml:space="preserve">Pulls data from multiple sources such as Micro-frame Project Manager (MPM), SAP, BI, into an access database to automate the analysis of project data to identify audit risks in a data driven DCMA surveillance environment</w:t>
      </w:r>
    </w:p>
    <w:p>
      <w:pPr>
        <w:pStyle w:val="Compact"/>
        <w:numPr>
          <w:numId w:val="1001"/>
          <w:ilvl w:val="0"/>
        </w:numPr>
      </w:pPr>
      <w:r>
        <w:t xml:space="preserve">Establish best practice guidelines and clearly document proper purchasing processes and procedures in order to ensure an optimal P2P process is followed across the region</w:t>
      </w:r>
    </w:p>
    <w:p>
      <w:pPr>
        <w:pStyle w:val="Compact"/>
        <w:numPr>
          <w:numId w:val="1001"/>
          <w:ilvl w:val="0"/>
        </w:numPr>
      </w:pPr>
      <w:r>
        <w:t xml:space="preserve">Manage and direct activities of plant buyers in Simpsonville to ensure alignment with purchasing and plant objectives</w:t>
      </w:r>
    </w:p>
    <w:p>
      <w:pPr>
        <w:pStyle w:val="Compact"/>
        <w:numPr>
          <w:numId w:val="1001"/>
          <w:ilvl w:val="0"/>
        </w:numPr>
      </w:pPr>
      <w:r>
        <w:t xml:space="preserve">Implementation management, ensuring consistency with corporate strategy, consistency of process across projects and customer satisfaction with the products</w:t>
      </w:r>
    </w:p>
    <w:p>
      <w:pPr>
        <w:pStyle w:val="Heading2"/>
      </w:pPr>
      <w:bookmarkStart w:id="23" w:name="qualifications-for-process-improvement-manager"/>
      <w:r>
        <w:t xml:space="preserve">Qualifications for process improvement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Review, organize, manage and adjust resources, customizing to technology/industry changes, firm business continuity, security, and process improvements need for Firm/Company defensibility</w:t>
      </w:r>
    </w:p>
    <w:p>
      <w:pPr>
        <w:pStyle w:val="Compact"/>
        <w:numPr>
          <w:numId w:val="1002"/>
          <w:ilvl w:val="0"/>
        </w:numPr>
      </w:pPr>
      <w:r>
        <w:t xml:space="preserve">Create strategies to develop, maintain, and strengthen vendor relationships</w:t>
      </w:r>
    </w:p>
    <w:p>
      <w:pPr>
        <w:pStyle w:val="Compact"/>
        <w:numPr>
          <w:numId w:val="1002"/>
          <w:ilvl w:val="0"/>
        </w:numPr>
      </w:pPr>
      <w:r>
        <w:t xml:space="preserve">An understanding of Financial Services industry functions</w:t>
      </w:r>
    </w:p>
    <w:p>
      <w:pPr>
        <w:pStyle w:val="Compact"/>
        <w:numPr>
          <w:numId w:val="1002"/>
          <w:ilvl w:val="0"/>
        </w:numPr>
      </w:pPr>
      <w:r>
        <w:t xml:space="preserve">Management, presentation, relationship building and consulting skills required</w:t>
      </w:r>
    </w:p>
    <w:p>
      <w:pPr>
        <w:pStyle w:val="Compact"/>
        <w:numPr>
          <w:numId w:val="1002"/>
          <w:ilvl w:val="0"/>
        </w:numPr>
      </w:pPr>
      <w:r>
        <w:t xml:space="preserve">Strong focus on customer satisfaction, process measurement and metrics</w:t>
      </w:r>
    </w:p>
    <w:p>
      <w:pPr>
        <w:pStyle w:val="Compact"/>
        <w:numPr>
          <w:numId w:val="1002"/>
          <w:ilvl w:val="0"/>
        </w:numPr>
      </w:pPr>
      <w:r>
        <w:t xml:space="preserve">Experience with regulatory research and the Federal Rules of Civil Procedure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improv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improv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2021-10-28T13:03:23Z</dcterms:created>
  <dcterms:modified xsi:type="dcterms:W3CDTF">2021-10-28T13:03:23Z</dcterms:modified>
</cp:coreProperties>
</file>