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https://www.velvetjobs.com/job-descriptions/process-executive</w:t>
        </w:r>
      </w:hyperlink>
    </w:p>
    <w:p>
      <w:pPr>
        <w:pStyle w:val="Heading1"/>
      </w:pPr>
      <w:bookmarkStart w:id="21" w:name="example-of-process-executive-job-description"/>
      <w:r>
        <w:t xml:space="preserve">Example of Process Executive Job Description</w:t>
      </w:r>
      <w:bookmarkEnd w:id="21"/>
    </w:p>
    <w:p>
      <w:pPr>
        <w:pStyle w:val="Compact"/>
      </w:pPr>
      <w:r>
        <w:t xml:space="preserve">Our innovative and growing company is looking to fill the role of process executive. If you are looking for an exciting place to work, please take a look at the list of qualifications below.</w:t>
      </w:r>
    </w:p>
    <w:p>
      <w:pPr>
        <w:pStyle w:val="Heading2"/>
      </w:pPr>
      <w:bookmarkStart w:id="22" w:name="responsibilities-for-process-executive"/>
      <w:r>
        <w:t xml:space="preserve">Responsibilities for process executive</w:t>
      </w:r>
      <w:bookmarkEnd w:id="22"/>
    </w:p>
    <w:p>
      <w:pPr>
        <w:pStyle w:val="Compact"/>
        <w:numPr>
          <w:numId w:val="1001"/>
          <w:ilvl w:val="0"/>
        </w:numPr>
      </w:pPr>
      <w:r>
        <w:t xml:space="preserve">Strive to understand and resolve issues/queries at the first instance</w:t>
      </w:r>
    </w:p>
    <w:p>
      <w:pPr>
        <w:pStyle w:val="Compact"/>
        <w:numPr>
          <w:numId w:val="1001"/>
          <w:ilvl w:val="0"/>
        </w:numPr>
      </w:pPr>
      <w:r>
        <w:t xml:space="preserve">Administering and helping to manage Clients Product support for the customers who call/chat or email in the support center</w:t>
      </w:r>
    </w:p>
    <w:p>
      <w:pPr>
        <w:pStyle w:val="Compact"/>
        <w:numPr>
          <w:numId w:val="1001"/>
          <w:ilvl w:val="0"/>
        </w:numPr>
      </w:pPr>
      <w:r>
        <w:t xml:space="preserve">Customer support to international customers over the phone for voice process (INBOUND and Outbound calling)</w:t>
      </w:r>
    </w:p>
    <w:p>
      <w:pPr>
        <w:pStyle w:val="Compact"/>
        <w:numPr>
          <w:numId w:val="1001"/>
          <w:ilvl w:val="0"/>
        </w:numPr>
      </w:pPr>
      <w:r>
        <w:t xml:space="preserve">Client products to the customer (Analytics, YouTube etc)</w:t>
      </w:r>
    </w:p>
    <w:p>
      <w:pPr>
        <w:pStyle w:val="Compact"/>
        <w:numPr>
          <w:numId w:val="1001"/>
          <w:ilvl w:val="0"/>
        </w:numPr>
      </w:pPr>
      <w:r>
        <w:t xml:space="preserve">Efficient and timely service delivery across teams for multiple clients They work closely with the functional leads to define overall strategies and processes to increase the efficiency and productivity within the process They work with BD team to increase the span of services and add new clients</w:t>
      </w:r>
    </w:p>
    <w:p>
      <w:pPr>
        <w:pStyle w:val="Compact"/>
        <w:numPr>
          <w:numId w:val="1001"/>
          <w:ilvl w:val="0"/>
        </w:numPr>
      </w:pPr>
      <w:r>
        <w:t xml:space="preserve">They serve all client business divisions with the client side interactive components using JavaScript / JQuery, Ad development through various mobile Ad producer tools, creating expanded ads with page redirects with customize animation and image galleries</w:t>
      </w:r>
    </w:p>
    <w:p>
      <w:pPr>
        <w:pStyle w:val="Compact"/>
        <w:numPr>
          <w:numId w:val="1001"/>
          <w:ilvl w:val="0"/>
        </w:numPr>
      </w:pPr>
      <w:r>
        <w:t xml:space="preserve">Connect with the customer &amp; provide highest level of satisfaction to the customer</w:t>
      </w:r>
    </w:p>
    <w:p>
      <w:pPr>
        <w:pStyle w:val="Compact"/>
        <w:numPr>
          <w:numId w:val="1001"/>
          <w:ilvl w:val="0"/>
        </w:numPr>
      </w:pPr>
      <w:r>
        <w:t xml:space="preserve">Effectively communicate information on products/services or trouble shoot issues within the specified time frames as agreed upon with the contract owner, in a manner that is understandable by the end User/ customer</w:t>
      </w:r>
    </w:p>
    <w:p>
      <w:pPr>
        <w:pStyle w:val="Compact"/>
        <w:numPr>
          <w:numId w:val="1001"/>
          <w:ilvl w:val="0"/>
        </w:numPr>
      </w:pPr>
      <w:r>
        <w:t xml:space="preserve">Connect with the contract owner &amp; provide highest level of customer satisfaction</w:t>
      </w:r>
    </w:p>
    <w:p>
      <w:pPr>
        <w:pStyle w:val="Compact"/>
        <w:numPr>
          <w:numId w:val="1001"/>
          <w:ilvl w:val="0"/>
        </w:numPr>
      </w:pPr>
      <w:r>
        <w:t xml:space="preserve">New Business process such as Policy creation, Documentation collection &amp; Review, seeking regulatory approvals, Policy despatch, Reinstatements, Endorsements, Renewals, product conversions, underwriter support, Authorisations, Binding, quotes and Policy Issue, multiple levels of coding, Agency , broker and Vendor support such as Respond to queries, commision calculations &amp; Pay out, contract renewals, Agent licensing</w:t>
      </w:r>
    </w:p>
    <w:p>
      <w:pPr>
        <w:pStyle w:val="Heading2"/>
      </w:pPr>
      <w:bookmarkStart w:id="23" w:name="qualifications-for-process-executive"/>
      <w:r>
        <w:t xml:space="preserve">Qualifications for process executive</w:t>
      </w:r>
      <w:bookmarkEnd w:id="23"/>
    </w:p>
    <w:p>
      <w:pPr>
        <w:pStyle w:val="Compact"/>
        <w:numPr>
          <w:numId w:val="1002"/>
          <w:ilvl w:val="0"/>
        </w:numPr>
      </w:pPr>
      <w:r>
        <w:t xml:space="preserve">Business insight to aid leadership decision making</w:t>
      </w:r>
    </w:p>
    <w:p>
      <w:pPr>
        <w:pStyle w:val="Compact"/>
        <w:numPr>
          <w:numId w:val="1002"/>
          <w:ilvl w:val="0"/>
        </w:numPr>
      </w:pPr>
      <w:r>
        <w:t xml:space="preserve">Payroll Inputs</w:t>
      </w:r>
    </w:p>
    <w:p>
      <w:pPr>
        <w:pStyle w:val="Compact"/>
        <w:numPr>
          <w:numId w:val="1002"/>
          <w:ilvl w:val="0"/>
        </w:numPr>
      </w:pPr>
      <w:r>
        <w:t xml:space="preserve">Knowledge of WFM function at a key stroke level</w:t>
      </w:r>
    </w:p>
    <w:p>
      <w:pPr>
        <w:pStyle w:val="Compact"/>
        <w:numPr>
          <w:numId w:val="1002"/>
          <w:ilvl w:val="0"/>
        </w:numPr>
      </w:pPr>
      <w:r>
        <w:t xml:space="preserve">Analyse business processes &amp; workflows of Seller Service Operations</w:t>
      </w:r>
    </w:p>
    <w:p>
      <w:pPr>
        <w:pStyle w:val="Compact"/>
        <w:numPr>
          <w:numId w:val="1002"/>
          <w:ilvl w:val="0"/>
        </w:numPr>
      </w:pPr>
      <w:r>
        <w:t xml:space="preserve">Create &amp; fine tune process maps</w:t>
      </w:r>
    </w:p>
    <w:p>
      <w:pPr>
        <w:pStyle w:val="Compact"/>
        <w:numPr>
          <w:numId w:val="1002"/>
          <w:ilvl w:val="0"/>
        </w:numPr>
      </w:pPr>
      <w:r>
        <w:t xml:space="preserve">Create SOPs &amp; process documentations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2021-10-28T12:51:19Z</dcterms:created>
  <dcterms:modified xsi:type="dcterms:W3CDTF">2021-10-28T12:51:19Z</dcterms:modified>
</cp:coreProperties>
</file>