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https://www.velvetjobs.com/job-descriptions/process-engineering</w:t>
        </w:r>
      </w:hyperlink>
    </w:p>
    <w:p>
      <w:pPr>
        <w:pStyle w:val="Heading1"/>
      </w:pPr>
      <w:bookmarkStart w:id="21" w:name="example-of-process-engineering-job-description"/>
      <w:r>
        <w:t xml:space="preserve">Example of Process Engineering Job Description</w:t>
      </w:r>
      <w:bookmarkEnd w:id="21"/>
    </w:p>
    <w:p>
      <w:pPr>
        <w:pStyle w:val="Compact"/>
      </w:pPr>
      <w:r>
        <w:t xml:space="preserve">Our company is looking to fill the role of process engineering.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cess-engineering"/>
      <w:r>
        <w:t xml:space="preserve">Responsibilities for process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Update and oversee work instructions as changes occur in the facility</w:t>
      </w:r>
    </w:p>
    <w:p>
      <w:pPr>
        <w:pStyle w:val="Compact"/>
        <w:numPr>
          <w:numId w:val="1001"/>
          <w:ilvl w:val="0"/>
        </w:numPr>
      </w:pPr>
      <w:r>
        <w:t xml:space="preserve">Ensure the training team receives an updated copy of the work instructions so they can properly train Operations on the changes</w:t>
      </w:r>
    </w:p>
    <w:p>
      <w:pPr>
        <w:pStyle w:val="Compact"/>
        <w:numPr>
          <w:numId w:val="1001"/>
          <w:ilvl w:val="0"/>
        </w:numPr>
      </w:pPr>
      <w:r>
        <w:t xml:space="preserve">Assist in the preparation and execution of facility events</w:t>
      </w:r>
    </w:p>
    <w:p>
      <w:pPr>
        <w:pStyle w:val="Compact"/>
        <w:numPr>
          <w:numId w:val="1001"/>
          <w:ilvl w:val="0"/>
        </w:numPr>
      </w:pPr>
      <w:r>
        <w:t xml:space="preserve">Manages the process engineering team consisting of manufacturing engineers and engineering technicians the maintenance team consisting maintenance technicians</w:t>
      </w:r>
    </w:p>
    <w:p>
      <w:pPr>
        <w:pStyle w:val="Compact"/>
        <w:numPr>
          <w:numId w:val="1001"/>
          <w:ilvl w:val="0"/>
        </w:numPr>
      </w:pPr>
      <w:r>
        <w:t xml:space="preserve">Develops and implements the departmental goals and objectives of the process engineering and equipment maintenance functions in line with the site level goals and objectives</w:t>
      </w:r>
    </w:p>
    <w:p>
      <w:pPr>
        <w:pStyle w:val="Compact"/>
        <w:numPr>
          <w:numId w:val="1001"/>
          <w:ilvl w:val="0"/>
        </w:numPr>
      </w:pPr>
      <w:r>
        <w:t xml:space="preserve">Allocates proper resources to facilitate attainment of project goals within established timelines and budgets and monitors execution of plans</w:t>
      </w:r>
    </w:p>
    <w:p>
      <w:pPr>
        <w:pStyle w:val="Compact"/>
        <w:numPr>
          <w:numId w:val="1001"/>
          <w:ilvl w:val="0"/>
        </w:numPr>
      </w:pPr>
      <w:r>
        <w:t xml:space="preserve">Responsible for employee talent development</w:t>
      </w:r>
    </w:p>
    <w:p>
      <w:pPr>
        <w:pStyle w:val="Compact"/>
        <w:numPr>
          <w:numId w:val="1001"/>
          <w:ilvl w:val="0"/>
        </w:numPr>
      </w:pPr>
      <w:r>
        <w:t xml:space="preserve">Supports cross functional teams to drive business and organizational results in the area of responsibility</w:t>
      </w:r>
    </w:p>
    <w:p>
      <w:pPr>
        <w:pStyle w:val="Compact"/>
        <w:numPr>
          <w:numId w:val="1001"/>
          <w:ilvl w:val="0"/>
        </w:numPr>
      </w:pPr>
      <w:r>
        <w:t xml:space="preserve">Develops departmental metrics to align with the business metrics of the site</w:t>
      </w:r>
    </w:p>
    <w:p>
      <w:pPr>
        <w:pStyle w:val="Compact"/>
        <w:numPr>
          <w:numId w:val="1001"/>
          <w:ilvl w:val="0"/>
        </w:numPr>
      </w:pPr>
      <w:r>
        <w:t xml:space="preserve">Promotes effective research and identification of engineering solutions (internet, magazines, visits of other facilities, exhibitions, ) along with further education to identify gaps in the departmental capabilities and to find new ideas and develop strategic skills needed to ensure readiness for future technological and organizational trends</w:t>
      </w:r>
    </w:p>
    <w:p>
      <w:pPr>
        <w:pStyle w:val="Heading2"/>
      </w:pPr>
      <w:bookmarkStart w:id="23" w:name="qualifications-for-process-engineering"/>
      <w:r>
        <w:t xml:space="preserve">Qualifications for process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clean utility design such as WFI, clean steam and clean air systems is desirable</w:t>
      </w:r>
    </w:p>
    <w:p>
      <w:pPr>
        <w:pStyle w:val="Compact"/>
        <w:numPr>
          <w:numId w:val="1002"/>
          <w:ilvl w:val="0"/>
        </w:numPr>
      </w:pPr>
      <w:r>
        <w:t xml:space="preserve">Recognised professional qualifications Lean, Six Sigma or Lean Six Sigma</w:t>
      </w:r>
    </w:p>
    <w:p>
      <w:pPr>
        <w:pStyle w:val="Compact"/>
        <w:numPr>
          <w:numId w:val="1002"/>
          <w:ilvl w:val="0"/>
        </w:numPr>
      </w:pPr>
      <w:r>
        <w:t xml:space="preserve">Service Transformation Experience</w:t>
      </w:r>
    </w:p>
    <w:p>
      <w:pPr>
        <w:pStyle w:val="Compact"/>
        <w:numPr>
          <w:numId w:val="1002"/>
          <w:ilvl w:val="0"/>
        </w:numPr>
      </w:pPr>
      <w:r>
        <w:t xml:space="preserve">Strong technical and scientific know-how and willingness to continuously extend and develop it</w:t>
      </w:r>
    </w:p>
    <w:p>
      <w:pPr>
        <w:pStyle w:val="Compact"/>
        <w:numPr>
          <w:numId w:val="1002"/>
          <w:ilvl w:val="0"/>
        </w:numPr>
      </w:pPr>
      <w:r>
        <w:t xml:space="preserve">Good team player and ensure good communication within the team</w:t>
      </w:r>
    </w:p>
    <w:p>
      <w:pPr>
        <w:pStyle w:val="Compact"/>
        <w:numPr>
          <w:numId w:val="1002"/>
          <w:ilvl w:val="0"/>
        </w:numPr>
      </w:pPr>
      <w:r>
        <w:t xml:space="preserve">Ability to to plan well, coordinate project team members working under his functional responsibility and take care of his/her functional interface clarification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ess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ess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2021-10-28T13:16:01Z</dcterms:created>
  <dcterms:modified xsi:type="dcterms:W3CDTF">2021-10-28T13:16:01Z</dcterms:modified>
</cp:coreProperties>
</file>