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https://www.velvetjobs.com/job-descriptions/process-control</w:t>
        </w:r>
      </w:hyperlink>
    </w:p>
    <w:p>
      <w:pPr>
        <w:pStyle w:val="Heading1"/>
      </w:pPr>
      <w:bookmarkStart w:id="21" w:name="example-of-process-control-job-description"/>
      <w:r>
        <w:t xml:space="preserve">Example of Process Control Job Description</w:t>
      </w:r>
      <w:bookmarkEnd w:id="21"/>
    </w:p>
    <w:p>
      <w:pPr>
        <w:pStyle w:val="Compact"/>
      </w:pPr>
      <w:r>
        <w:t xml:space="preserve">Our innovative and growing company is looking for a process control.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control"/>
      <w:r>
        <w:t xml:space="preserve">Responsibilities for process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operations to provide technical support and recommendations on methods and improvements to eliminate quality problems</w:t>
      </w:r>
    </w:p>
    <w:p>
      <w:pPr>
        <w:pStyle w:val="Compact"/>
        <w:numPr>
          <w:numId w:val="1001"/>
          <w:ilvl w:val="0"/>
        </w:numPr>
      </w:pPr>
      <w:r>
        <w:t xml:space="preserve">Identify and implement process improvements that will lead to high levels of product consistency and repeatability</w:t>
      </w:r>
    </w:p>
    <w:p>
      <w:pPr>
        <w:pStyle w:val="Compact"/>
        <w:numPr>
          <w:numId w:val="1001"/>
          <w:ilvl w:val="0"/>
        </w:numPr>
      </w:pPr>
      <w:r>
        <w:t xml:space="preserve">Lead product quality investigations utilizing Lean tools to identify root causes, corrective actions, sustainability measures</w:t>
      </w:r>
    </w:p>
    <w:p>
      <w:pPr>
        <w:pStyle w:val="Compact"/>
        <w:numPr>
          <w:numId w:val="1001"/>
          <w:ilvl w:val="0"/>
        </w:numPr>
      </w:pPr>
      <w:r>
        <w:t xml:space="preserve">Develop and manage control plans to ensure product quality is sustained throughout all production processes</w:t>
      </w:r>
    </w:p>
    <w:p>
      <w:pPr>
        <w:pStyle w:val="Compact"/>
        <w:numPr>
          <w:numId w:val="1001"/>
          <w:ilvl w:val="0"/>
        </w:numPr>
      </w:pPr>
      <w:r>
        <w:t xml:space="preserve">Performs all quality controls</w:t>
      </w:r>
    </w:p>
    <w:p>
      <w:pPr>
        <w:pStyle w:val="Compact"/>
        <w:numPr>
          <w:numId w:val="1001"/>
          <w:ilvl w:val="0"/>
        </w:numPr>
      </w:pPr>
      <w:r>
        <w:t xml:space="preserve">Leads multiple inspections simultaneously through various phases</w:t>
      </w:r>
    </w:p>
    <w:p>
      <w:pPr>
        <w:pStyle w:val="Compact"/>
        <w:numPr>
          <w:numId w:val="1001"/>
          <w:ilvl w:val="0"/>
        </w:numPr>
      </w:pPr>
      <w:r>
        <w:t xml:space="preserve">Comply with all company policies applicable to his or her position (safety, code of ethics, policies and procedures)</w:t>
      </w:r>
    </w:p>
    <w:p>
      <w:pPr>
        <w:pStyle w:val="Compact"/>
        <w:numPr>
          <w:numId w:val="1001"/>
          <w:ilvl w:val="0"/>
        </w:numPr>
      </w:pPr>
      <w:r>
        <w:t xml:space="preserve">Coordinate logistics to complete the project goals and support company initiatives ( project management skills)</w:t>
      </w:r>
    </w:p>
    <w:p>
      <w:pPr>
        <w:pStyle w:val="Compact"/>
        <w:numPr>
          <w:numId w:val="1001"/>
          <w:ilvl w:val="0"/>
        </w:numPr>
      </w:pPr>
      <w:r>
        <w:t xml:space="preserve">Provide guidance to the plants in regards to usage and maintenance of all plant Transformation plant floor equipment and programs</w:t>
      </w:r>
    </w:p>
    <w:p>
      <w:pPr>
        <w:pStyle w:val="Compact"/>
        <w:numPr>
          <w:numId w:val="1001"/>
          <w:ilvl w:val="0"/>
        </w:numPr>
      </w:pPr>
      <w:r>
        <w:t xml:space="preserve">Will be responsible for costs associated with travel and plant floor systems implementation</w:t>
      </w:r>
    </w:p>
    <w:p>
      <w:pPr>
        <w:pStyle w:val="Heading2"/>
      </w:pPr>
      <w:bookmarkStart w:id="23" w:name="qualifications-for-process-control"/>
      <w:r>
        <w:t xml:space="preserve">Qualifications for process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of relevant experience in a chemical manufacturing environment if Bachelor's degree, or three years experience if Master's degree, zero years if PhD Degree</w:t>
      </w:r>
    </w:p>
    <w:p>
      <w:pPr>
        <w:pStyle w:val="Compact"/>
        <w:numPr>
          <w:numId w:val="1002"/>
          <w:ilvl w:val="0"/>
        </w:numPr>
      </w:pPr>
      <w:r>
        <w:t xml:space="preserve">Bachelors degree in Chemical Engineering, Electrical Engineering, Computer Engineering, Computerized Automation, Automation Engineer or related technical background or equivalent combination of Education and related experience</w:t>
      </w:r>
    </w:p>
    <w:p>
      <w:pPr>
        <w:pStyle w:val="Compact"/>
        <w:numPr>
          <w:numId w:val="1002"/>
          <w:ilvl w:val="0"/>
        </w:numPr>
      </w:pPr>
      <w:r>
        <w:t xml:space="preserve">Microsoft Windows troubleshooting and maintenance</w:t>
      </w:r>
    </w:p>
    <w:p>
      <w:pPr>
        <w:pStyle w:val="Compact"/>
        <w:numPr>
          <w:numId w:val="1002"/>
          <w:ilvl w:val="0"/>
        </w:numPr>
      </w:pPr>
      <w:r>
        <w:t xml:space="preserve">Multivariable Model-Predictive Controller (such as DMC, RMPC)</w:t>
      </w:r>
    </w:p>
    <w:p>
      <w:pPr>
        <w:pStyle w:val="Compact"/>
        <w:numPr>
          <w:numId w:val="1002"/>
          <w:ilvl w:val="0"/>
        </w:numPr>
      </w:pPr>
      <w:r>
        <w:t xml:space="preserve">Emerging Technologies (Expert Systems, Neural Networks, hybrid expert systems, Equipment Health Monitoring systems)</w:t>
      </w:r>
    </w:p>
    <w:p>
      <w:pPr>
        <w:pStyle w:val="Compact"/>
        <w:numPr>
          <w:numId w:val="1002"/>
          <w:ilvl w:val="0"/>
        </w:numPr>
      </w:pPr>
      <w:r>
        <w:t xml:space="preserve">Supervise operation of entire plant from central control room through the plant control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