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https://www.velvetjobs.com/job-descriptions/private-equity-accounting</w:t>
        </w:r>
      </w:hyperlink>
    </w:p>
    <w:p>
      <w:pPr>
        <w:pStyle w:val="Heading1"/>
      </w:pPr>
      <w:bookmarkStart w:id="21" w:name="example-of-private-equity-accounting-job-description"/>
      <w:r>
        <w:t xml:space="preserve">Example of Private Equity Accounting Job Description</w:t>
      </w:r>
      <w:bookmarkEnd w:id="21"/>
    </w:p>
    <w:p>
      <w:pPr>
        <w:pStyle w:val="Compact"/>
      </w:pPr>
      <w:r>
        <w:t xml:space="preserve">Our company is growing rapidly and is looking for a private equity accounting.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ivate-equity-accounting"/>
      <w:r>
        <w:t xml:space="preserve">Responsibilities for private equity accounting</w:t>
      </w:r>
      <w:bookmarkEnd w:id="22"/>
    </w:p>
    <w:p>
      <w:pPr>
        <w:pStyle w:val="Compact"/>
        <w:numPr>
          <w:numId w:val="1001"/>
          <w:ilvl w:val="0"/>
        </w:numPr>
      </w:pPr>
      <w:r>
        <w:t xml:space="preserve">Oversee portfolio valuation</w:t>
      </w:r>
    </w:p>
    <w:p>
      <w:pPr>
        <w:pStyle w:val="Compact"/>
        <w:numPr>
          <w:numId w:val="1001"/>
          <w:ilvl w:val="0"/>
        </w:numPr>
      </w:pPr>
      <w:r>
        <w:t xml:space="preserve">Coordinate month-end closing process</w:t>
      </w:r>
    </w:p>
    <w:p>
      <w:pPr>
        <w:pStyle w:val="Compact"/>
        <w:numPr>
          <w:numId w:val="1001"/>
          <w:ilvl w:val="0"/>
        </w:numPr>
      </w:pPr>
      <w:r>
        <w:t xml:space="preserve">Reconcile internal documentation to administrator workpapers</w:t>
      </w:r>
    </w:p>
    <w:p>
      <w:pPr>
        <w:pStyle w:val="Compact"/>
        <w:numPr>
          <w:numId w:val="1001"/>
          <w:ilvl w:val="0"/>
        </w:numPr>
      </w:pPr>
      <w:r>
        <w:t xml:space="preserve">Coordinate and oversee process between administrators and auditors for year-end audit and tax work</w:t>
      </w:r>
    </w:p>
    <w:p>
      <w:pPr>
        <w:pStyle w:val="Compact"/>
        <w:numPr>
          <w:numId w:val="1001"/>
          <w:ilvl w:val="0"/>
        </w:numPr>
      </w:pPr>
      <w:r>
        <w:t xml:space="preserve">Assist with year-end tax-work and interim tax estimates for PE and HF</w:t>
      </w:r>
    </w:p>
    <w:p>
      <w:pPr>
        <w:pStyle w:val="Compact"/>
        <w:numPr>
          <w:numId w:val="1001"/>
          <w:ilvl w:val="0"/>
        </w:numPr>
      </w:pPr>
      <w:r>
        <w:t xml:space="preserve">Monitor payment and reset notices from loan admin agents</w:t>
      </w:r>
    </w:p>
    <w:p>
      <w:pPr>
        <w:pStyle w:val="Compact"/>
        <w:numPr>
          <w:numId w:val="1001"/>
          <w:ilvl w:val="0"/>
        </w:numPr>
      </w:pPr>
      <w:r>
        <w:t xml:space="preserve">Reconcile / match cash inflows to administrator notices</w:t>
      </w:r>
    </w:p>
    <w:p>
      <w:pPr>
        <w:pStyle w:val="Compact"/>
        <w:numPr>
          <w:numId w:val="1001"/>
          <w:ilvl w:val="0"/>
        </w:numPr>
      </w:pPr>
      <w:r>
        <w:t xml:space="preserve">Analyze investment documents and properly set up investment structures</w:t>
      </w:r>
    </w:p>
    <w:p>
      <w:pPr>
        <w:pStyle w:val="Compact"/>
        <w:numPr>
          <w:numId w:val="1001"/>
          <w:ilvl w:val="0"/>
        </w:numPr>
      </w:pPr>
      <w:r>
        <w:t xml:space="preserve">You will calculate quarterly management fees, investigate and resolve client queries and by the liaison point for intermediaries including external lawyers and accountants</w:t>
      </w:r>
    </w:p>
    <w:p>
      <w:pPr>
        <w:pStyle w:val="Compact"/>
        <w:numPr>
          <w:numId w:val="1001"/>
          <w:ilvl w:val="0"/>
        </w:numPr>
      </w:pPr>
      <w:r>
        <w:t xml:space="preserve">You will coordinate and implement the year end audit process and any related queries around this process</w:t>
      </w:r>
    </w:p>
    <w:p>
      <w:pPr>
        <w:pStyle w:val="Heading2"/>
      </w:pPr>
      <w:bookmarkStart w:id="23" w:name="qualifications-for-private-equity-accounting"/>
      <w:r>
        <w:t xml:space="preserve">Qualifications for private equity accounting</w:t>
      </w:r>
      <w:bookmarkEnd w:id="23"/>
    </w:p>
    <w:p>
      <w:pPr>
        <w:pStyle w:val="Compact"/>
        <w:numPr>
          <w:numId w:val="1002"/>
          <w:ilvl w:val="0"/>
        </w:numPr>
      </w:pPr>
      <w:r>
        <w:t xml:space="preserve">Knowledge of data mining techniques and database management required</w:t>
      </w:r>
    </w:p>
    <w:p>
      <w:pPr>
        <w:pStyle w:val="Compact"/>
        <w:numPr>
          <w:numId w:val="1002"/>
          <w:ilvl w:val="0"/>
        </w:numPr>
      </w:pPr>
      <w:r>
        <w:t xml:space="preserve">2+ years work experience in similar industry and position</w:t>
      </w:r>
    </w:p>
    <w:p>
      <w:pPr>
        <w:pStyle w:val="Compact"/>
        <w:numPr>
          <w:numId w:val="1002"/>
          <w:ilvl w:val="0"/>
        </w:numPr>
      </w:pPr>
      <w:r>
        <w:t xml:space="preserve">Possess attitude necessary to succeed in team oriented environment</w:t>
      </w:r>
    </w:p>
    <w:p>
      <w:pPr>
        <w:pStyle w:val="Compact"/>
        <w:numPr>
          <w:numId w:val="1002"/>
          <w:ilvl w:val="0"/>
        </w:numPr>
      </w:pPr>
      <w:r>
        <w:t xml:space="preserve">Must be able to handle multiple assignments and meet deadlines</w:t>
      </w:r>
    </w:p>
    <w:p>
      <w:pPr>
        <w:pStyle w:val="Compact"/>
        <w:numPr>
          <w:numId w:val="1002"/>
          <w:ilvl w:val="0"/>
        </w:numPr>
      </w:pPr>
      <w:r>
        <w:t xml:space="preserve">Knowledge of VPM</w:t>
      </w:r>
    </w:p>
    <w:p>
      <w:pPr>
        <w:pStyle w:val="Compact"/>
        <w:numPr>
          <w:numId w:val="1002"/>
          <w:ilvl w:val="0"/>
        </w:numPr>
      </w:pPr>
      <w:r>
        <w:t xml:space="preserve">3+ years experience out of a Private Equity Fund or Administrator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vate-equity-accoun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vate-equity-accoun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2021-10-28T13:08:53Z</dcterms:created>
  <dcterms:modified xsi:type="dcterms:W3CDTF">2021-10-28T13:08:53Z</dcterms:modified>
</cp:coreProperties>
</file>