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https://www.velvetjobs.com/job-descriptions/printer-technician</w:t>
        </w:r>
      </w:hyperlink>
    </w:p>
    <w:p>
      <w:pPr>
        <w:pStyle w:val="Heading1"/>
      </w:pPr>
      <w:bookmarkStart w:id="21" w:name="example-of-printer-technician-job-description"/>
      <w:r>
        <w:t xml:space="preserve">Example of Printer Technician Job Description</w:t>
      </w:r>
      <w:bookmarkEnd w:id="21"/>
    </w:p>
    <w:p>
      <w:pPr>
        <w:pStyle w:val="Compact"/>
      </w:pPr>
      <w:r>
        <w:t xml:space="preserve">Our growing company is searching for experienced candidates for the position of printer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nter-technician"/>
      <w:r>
        <w:t xml:space="preserve">Responsibilities for printer technician</w:t>
      </w:r>
      <w:bookmarkEnd w:id="22"/>
    </w:p>
    <w:p>
      <w:pPr>
        <w:pStyle w:val="Compact"/>
        <w:numPr>
          <w:numId w:val="1001"/>
          <w:ilvl w:val="0"/>
        </w:numPr>
      </w:pPr>
      <w:r>
        <w:t xml:space="preserve">Uses all copier equipment and PCs</w:t>
      </w:r>
    </w:p>
    <w:p>
      <w:pPr>
        <w:pStyle w:val="Compact"/>
        <w:numPr>
          <w:numId w:val="1001"/>
          <w:ilvl w:val="0"/>
        </w:numPr>
      </w:pPr>
      <w:r>
        <w:t xml:space="preserve">Necessary interface between lap-top, printers, encoders</w:t>
      </w:r>
    </w:p>
    <w:p>
      <w:pPr>
        <w:pStyle w:val="Compact"/>
        <w:numPr>
          <w:numId w:val="1001"/>
          <w:ilvl w:val="0"/>
        </w:numPr>
      </w:pPr>
      <w:r>
        <w:t xml:space="preserve">Provide support in assuring change-control process is followed from brand spec releases through to implementation on the shop floor</w:t>
      </w:r>
    </w:p>
    <w:p>
      <w:pPr>
        <w:pStyle w:val="Compact"/>
        <w:numPr>
          <w:numId w:val="1001"/>
          <w:ilvl w:val="0"/>
        </w:numPr>
      </w:pPr>
      <w:r>
        <w:t xml:space="preserve">Operates(to include set-up) maintains, and cleans printing equipment according tospecifications and procedures</w:t>
      </w:r>
    </w:p>
    <w:p>
      <w:pPr>
        <w:pStyle w:val="Compact"/>
        <w:numPr>
          <w:numId w:val="1001"/>
          <w:ilvl w:val="0"/>
        </w:numPr>
      </w:pPr>
      <w:r>
        <w:t xml:space="preserve">Performsquality/accuracy verifications, inventory control and correspondingdocumentation for all printing plates and printed batches</w:t>
      </w:r>
    </w:p>
    <w:p>
      <w:pPr>
        <w:pStyle w:val="Compact"/>
        <w:numPr>
          <w:numId w:val="1001"/>
          <w:ilvl w:val="0"/>
        </w:numPr>
      </w:pPr>
      <w:r>
        <w:t xml:space="preserve">Performsadjustment to printing equipment as needed to ensure output adheres to companyspecifications</w:t>
      </w:r>
    </w:p>
    <w:p>
      <w:pPr>
        <w:pStyle w:val="Compact"/>
        <w:numPr>
          <w:numId w:val="1001"/>
          <w:ilvl w:val="0"/>
        </w:numPr>
      </w:pPr>
      <w:r>
        <w:t xml:space="preserve">Performsroutine maintenance and operation related trouble-shooting and problem solving</w:t>
      </w:r>
    </w:p>
    <w:p>
      <w:pPr>
        <w:pStyle w:val="Compact"/>
        <w:numPr>
          <w:numId w:val="1001"/>
          <w:ilvl w:val="0"/>
        </w:numPr>
      </w:pPr>
      <w:r>
        <w:t xml:space="preserve">Responsiblefor maintaining competency for Printer Technician responsibilities</w:t>
      </w:r>
    </w:p>
    <w:p>
      <w:pPr>
        <w:pStyle w:val="Compact"/>
        <w:numPr>
          <w:numId w:val="1001"/>
          <w:ilvl w:val="0"/>
        </w:numPr>
      </w:pPr>
      <w:r>
        <w:t xml:space="preserve">Become the Technical Printer Service expert who can resolve problems onsite or remotely with phone support or remote diagnostics</w:t>
      </w:r>
    </w:p>
    <w:p>
      <w:pPr>
        <w:pStyle w:val="Compact"/>
        <w:numPr>
          <w:numId w:val="1001"/>
          <w:ilvl w:val="0"/>
        </w:numPr>
      </w:pPr>
      <w:r>
        <w:t xml:space="preserve">Full Scale troubleshooting and repair of color/ink and high volume color printers and is considered a resourceful go to person who can mentor and instruct others to drive field self sufficiency</w:t>
      </w:r>
    </w:p>
    <w:p>
      <w:pPr>
        <w:pStyle w:val="Heading2"/>
      </w:pPr>
      <w:bookmarkStart w:id="23" w:name="qualifications-for-printer-technician"/>
      <w:r>
        <w:t xml:space="preserve">Qualifications for printer technician</w:t>
      </w:r>
      <w:bookmarkEnd w:id="23"/>
    </w:p>
    <w:p>
      <w:pPr>
        <w:pStyle w:val="Compact"/>
        <w:numPr>
          <w:numId w:val="1002"/>
          <w:ilvl w:val="0"/>
        </w:numPr>
      </w:pPr>
      <w:r>
        <w:t xml:space="preserve">Learn and be certified on products</w:t>
      </w:r>
    </w:p>
    <w:p>
      <w:pPr>
        <w:pStyle w:val="Compact"/>
        <w:numPr>
          <w:numId w:val="1002"/>
          <w:ilvl w:val="0"/>
        </w:numPr>
      </w:pPr>
      <w:r>
        <w:t xml:space="preserve">Able to work and contribute to a team environment</w:t>
      </w:r>
    </w:p>
    <w:p>
      <w:pPr>
        <w:pStyle w:val="Compact"/>
        <w:numPr>
          <w:numId w:val="1002"/>
          <w:ilvl w:val="0"/>
        </w:numPr>
      </w:pPr>
      <w:r>
        <w:t xml:space="preserve">Willing to submit to background screening and drug screening</w:t>
      </w:r>
    </w:p>
    <w:p>
      <w:pPr>
        <w:pStyle w:val="Compact"/>
        <w:numPr>
          <w:numId w:val="1002"/>
          <w:ilvl w:val="0"/>
        </w:numPr>
      </w:pPr>
      <w:r>
        <w:t xml:space="preserve">2+ years in a wide format copier/printer technician support role</w:t>
      </w:r>
    </w:p>
    <w:p>
      <w:pPr>
        <w:pStyle w:val="Compact"/>
        <w:numPr>
          <w:numId w:val="1002"/>
          <w:ilvl w:val="0"/>
        </w:numPr>
      </w:pPr>
      <w:r>
        <w:t xml:space="preserve">Any experience in an IT/technical field</w:t>
      </w:r>
    </w:p>
    <w:p>
      <w:pPr>
        <w:pStyle w:val="Compact"/>
        <w:numPr>
          <w:numId w:val="1002"/>
          <w:ilvl w:val="0"/>
        </w:numPr>
      </w:pPr>
      <w:r>
        <w:t xml:space="preserve">Willingness to learn and dependability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ter-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ter-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2021-10-28T18:31:42Z</dcterms:created>
  <dcterms:modified xsi:type="dcterms:W3CDTF">2021-10-28T18:31:42Z</dcterms:modified>
</cp:coreProperties>
</file>