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https://www.velvetjobs.com/job-descriptions/principal-ux-designer</w:t>
        </w:r>
      </w:hyperlink>
    </w:p>
    <w:p>
      <w:pPr>
        <w:pStyle w:val="Heading1"/>
      </w:pPr>
      <w:bookmarkStart w:id="21" w:name="example-of-principal-ux-designer-job-description"/>
      <w:r>
        <w:t xml:space="preserve">Example of Principal UX Designer Job Description</w:t>
      </w:r>
      <w:bookmarkEnd w:id="21"/>
    </w:p>
    <w:p>
      <w:pPr>
        <w:pStyle w:val="Compact"/>
      </w:pPr>
      <w:r>
        <w:t xml:space="preserve">Our growing company is looking to fill the role of principal UX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ux-designer"/>
      <w:r>
        <w:t xml:space="preserve">Responsibilities for principal UX designer</w:t>
      </w:r>
      <w:bookmarkEnd w:id="22"/>
    </w:p>
    <w:p>
      <w:pPr>
        <w:pStyle w:val="Compact"/>
        <w:numPr>
          <w:numId w:val="1001"/>
          <w:ilvl w:val="0"/>
        </w:numPr>
      </w:pPr>
      <w:r>
        <w:t xml:space="preserve">Create UX deliverable's including</w:t>
      </w:r>
    </w:p>
    <w:p>
      <w:pPr>
        <w:pStyle w:val="Compact"/>
        <w:numPr>
          <w:numId w:val="1001"/>
          <w:ilvl w:val="0"/>
        </w:numPr>
      </w:pPr>
      <w:r>
        <w:t xml:space="preserve">Create and rapidly iterate on ideas using process flows, prototypes, wireframes, and high-fidelity designs to effectively communicate design strategies and detailed interaction behaviors</w:t>
      </w:r>
    </w:p>
    <w:p>
      <w:pPr>
        <w:pStyle w:val="Compact"/>
        <w:numPr>
          <w:numId w:val="1001"/>
          <w:ilvl w:val="0"/>
        </w:numPr>
      </w:pPr>
      <w:r>
        <w:t xml:space="preserve">Participate in the discovery and planning of new products and features while helping drive the design vision across our product suite</w:t>
      </w:r>
    </w:p>
    <w:p>
      <w:pPr>
        <w:pStyle w:val="Compact"/>
        <w:numPr>
          <w:numId w:val="1001"/>
          <w:ilvl w:val="0"/>
        </w:numPr>
      </w:pPr>
      <w:r>
        <w:t xml:space="preserve">Identify opportunities to experiment and apply new technologies and interaction patterns to solve customer problems</w:t>
      </w:r>
    </w:p>
    <w:p>
      <w:pPr>
        <w:pStyle w:val="Compact"/>
        <w:numPr>
          <w:numId w:val="1001"/>
          <w:ilvl w:val="0"/>
        </w:numPr>
      </w:pPr>
      <w:r>
        <w:t xml:space="preserve">Work closely with UX Research in the development and evaluation of personas, usability studies, and testing</w:t>
      </w:r>
    </w:p>
    <w:p>
      <w:pPr>
        <w:pStyle w:val="Compact"/>
        <w:numPr>
          <w:numId w:val="1001"/>
          <w:ilvl w:val="0"/>
        </w:numPr>
      </w:pPr>
      <w:r>
        <w:t xml:space="preserve">Understand complex technological concepts and communicate them in simplified, visua form</w:t>
      </w:r>
    </w:p>
    <w:p>
      <w:pPr>
        <w:pStyle w:val="Compact"/>
        <w:numPr>
          <w:numId w:val="1001"/>
          <w:ilvl w:val="0"/>
        </w:numPr>
      </w:pPr>
      <w:r>
        <w:t xml:space="preserve">You will define and ensure adoption of design systems, including design patterns and standardized practices</w:t>
      </w:r>
    </w:p>
    <w:p>
      <w:pPr>
        <w:pStyle w:val="Compact"/>
        <w:numPr>
          <w:numId w:val="1001"/>
          <w:ilvl w:val="0"/>
        </w:numPr>
      </w:pPr>
      <w:r>
        <w:t xml:space="preserve">You will be responsible leading design reviews in this role</w:t>
      </w:r>
    </w:p>
    <w:p>
      <w:pPr>
        <w:pStyle w:val="Compact"/>
        <w:numPr>
          <w:numId w:val="1001"/>
          <w:ilvl w:val="0"/>
        </w:numPr>
      </w:pPr>
      <w:r>
        <w:t xml:space="preserve">You will work to establish a modern design standard and visual design team</w:t>
      </w:r>
    </w:p>
    <w:p>
      <w:pPr>
        <w:pStyle w:val="Compact"/>
        <w:numPr>
          <w:numId w:val="1001"/>
          <w:ilvl w:val="0"/>
        </w:numPr>
      </w:pPr>
      <w:r>
        <w:t xml:space="preserve">Responsible for designing, developing &amp; productizing holistic digital experiences optimized for efficiency and simplicity of Professional Solutions using research-based methods</w:t>
      </w:r>
    </w:p>
    <w:p>
      <w:pPr>
        <w:pStyle w:val="Heading2"/>
      </w:pPr>
      <w:bookmarkStart w:id="23" w:name="qualifications-for-principal-ux-designer"/>
      <w:r>
        <w:t xml:space="preserve">Qualifications for principal UX designer</w:t>
      </w:r>
      <w:bookmarkEnd w:id="23"/>
    </w:p>
    <w:p>
      <w:pPr>
        <w:pStyle w:val="Compact"/>
        <w:numPr>
          <w:numId w:val="1002"/>
          <w:ilvl w:val="0"/>
        </w:numPr>
      </w:pPr>
      <w:r>
        <w:t xml:space="preserve">Proficiency in all standard design and prototyping tools</w:t>
      </w:r>
    </w:p>
    <w:p>
      <w:pPr>
        <w:pStyle w:val="Compact"/>
        <w:numPr>
          <w:numId w:val="1002"/>
          <w:ilvl w:val="0"/>
        </w:numPr>
      </w:pPr>
      <w:r>
        <w:t xml:space="preserve">Experience designing for a variety of device types (web, mobile, PC, ) and designing experiences with multiple input modalities</w:t>
      </w:r>
    </w:p>
    <w:p>
      <w:pPr>
        <w:pStyle w:val="Compact"/>
        <w:numPr>
          <w:numId w:val="1002"/>
          <w:ilvl w:val="0"/>
        </w:numPr>
      </w:pPr>
      <w:r>
        <w:t xml:space="preserve">BS/BA/BFA/ degree in related field required or equivalent professional work related experience</w:t>
      </w:r>
    </w:p>
    <w:p>
      <w:pPr>
        <w:pStyle w:val="Compact"/>
        <w:numPr>
          <w:numId w:val="1002"/>
          <w:ilvl w:val="0"/>
        </w:numPr>
      </w:pPr>
      <w:r>
        <w:t xml:space="preserve">Must have the ability to anticipate problems and react appropriately</w:t>
      </w:r>
    </w:p>
    <w:p>
      <w:pPr>
        <w:pStyle w:val="Compact"/>
        <w:numPr>
          <w:numId w:val="1002"/>
          <w:ilvl w:val="0"/>
        </w:numPr>
      </w:pPr>
      <w:r>
        <w:t xml:space="preserve">Must be able to work well under pressure and time constraints</w:t>
      </w:r>
    </w:p>
    <w:p>
      <w:pPr>
        <w:pStyle w:val="Compact"/>
        <w:numPr>
          <w:numId w:val="1002"/>
          <w:ilvl w:val="0"/>
        </w:numPr>
      </w:pPr>
      <w:r>
        <w:t xml:space="preserve">Ability to present and sell to the client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ux-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ux-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