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https://www.velvetjobs.com/job-descriptions/principal-sales</w:t>
        </w:r>
      </w:hyperlink>
    </w:p>
    <w:p>
      <w:pPr>
        <w:pStyle w:val="Heading1"/>
      </w:pPr>
      <w:bookmarkStart w:id="21" w:name="example-of-principal-sales-job-description"/>
      <w:r>
        <w:t xml:space="preserve">Example of Principal Sales Job Description</w:t>
      </w:r>
      <w:bookmarkEnd w:id="21"/>
    </w:p>
    <w:p>
      <w:pPr>
        <w:pStyle w:val="Compact"/>
      </w:pPr>
      <w:r>
        <w:t xml:space="preserve">Our company is looking for a principal sales. To join our growing team, please review the list of responsibilities and qualifications.</w:t>
      </w:r>
    </w:p>
    <w:p>
      <w:pPr>
        <w:pStyle w:val="Heading2"/>
      </w:pPr>
      <w:bookmarkStart w:id="22" w:name="responsibilities-for-principal-sales"/>
      <w:r>
        <w:t xml:space="preserve">Responsibilities for principal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/ Secure equipment orders for Walmart USA by working with the sales support team and overseeing the activity to ensure accuracy and customer satisfaction</w:t>
      </w:r>
    </w:p>
    <w:p>
      <w:pPr>
        <w:pStyle w:val="Compact"/>
        <w:numPr>
          <w:numId w:val="1001"/>
          <w:ilvl w:val="0"/>
        </w:numPr>
      </w:pPr>
      <w:r>
        <w:t xml:space="preserve">Develop and manage effective relationships with key customer contacts in the Walmart organization to further enhance Hussmann’s relationship with this key account</w:t>
      </w:r>
    </w:p>
    <w:p>
      <w:pPr>
        <w:pStyle w:val="Compact"/>
        <w:numPr>
          <w:numId w:val="1001"/>
          <w:ilvl w:val="0"/>
        </w:numPr>
      </w:pPr>
      <w:r>
        <w:t xml:space="preserve">Selling equipment / Securing orders with Walmart USA and explore any and all opportunities with this account</w:t>
      </w:r>
    </w:p>
    <w:p>
      <w:pPr>
        <w:pStyle w:val="Compact"/>
        <w:numPr>
          <w:numId w:val="1001"/>
          <w:ilvl w:val="0"/>
        </w:numPr>
      </w:pPr>
      <w:r>
        <w:t xml:space="preserve">Keep management informed by submitting activity and results reports, weekly work plans, and monthly analysis</w:t>
      </w:r>
    </w:p>
    <w:p>
      <w:pPr>
        <w:pStyle w:val="Compact"/>
        <w:numPr>
          <w:numId w:val="1001"/>
          <w:ilvl w:val="0"/>
        </w:numPr>
      </w:pPr>
      <w:r>
        <w:t xml:space="preserve">Maintain current knowledge of Hussmann equipment and service offerings, customer requirements/ conditions, industry/competitor trends</w:t>
      </w:r>
    </w:p>
    <w:p>
      <w:pPr>
        <w:pStyle w:val="Compact"/>
        <w:numPr>
          <w:numId w:val="1001"/>
          <w:ilvl w:val="0"/>
        </w:numPr>
      </w:pPr>
      <w:r>
        <w:t xml:space="preserve">Develop sales plans that may enhance installation and service opportunities for Hussmann and engage with appropriate stakeholders to assist with the operations side of our business</w:t>
      </w:r>
    </w:p>
    <w:p>
      <w:pPr>
        <w:pStyle w:val="Compact"/>
        <w:numPr>
          <w:numId w:val="1001"/>
          <w:ilvl w:val="0"/>
        </w:numPr>
      </w:pPr>
      <w:r>
        <w:t xml:space="preserve">Forge strong working relationships with Partners (esp</w:t>
      </w:r>
    </w:p>
    <w:p>
      <w:pPr>
        <w:pStyle w:val="Compact"/>
        <w:numPr>
          <w:numId w:val="1001"/>
          <w:ilvl w:val="0"/>
        </w:numPr>
      </w:pPr>
      <w:r>
        <w:t xml:space="preserve">Co-plan and execute account plans across Fruition Partners/DXC customer base</w:t>
      </w:r>
    </w:p>
    <w:p>
      <w:pPr>
        <w:pStyle w:val="Compact"/>
        <w:numPr>
          <w:numId w:val="1001"/>
          <w:ilvl w:val="0"/>
        </w:numPr>
      </w:pPr>
      <w:r>
        <w:t xml:space="preserve">Strong level understanding of our products and services and how each can be positioned within organizations</w:t>
      </w:r>
    </w:p>
    <w:p>
      <w:pPr>
        <w:pStyle w:val="Compact"/>
        <w:numPr>
          <w:numId w:val="1001"/>
          <w:ilvl w:val="0"/>
        </w:numPr>
      </w:pPr>
      <w:r>
        <w:t xml:space="preserve">Research customer and related industry to understand customer and business issues</w:t>
      </w:r>
    </w:p>
    <w:p>
      <w:pPr>
        <w:pStyle w:val="Heading2"/>
      </w:pPr>
      <w:bookmarkStart w:id="23" w:name="qualifications-for-principal-sales"/>
      <w:r>
        <w:t xml:space="preserve">Qualifications for principal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of experience in mortgage quality assurance</w:t>
      </w:r>
    </w:p>
    <w:p>
      <w:pPr>
        <w:pStyle w:val="Compact"/>
        <w:numPr>
          <w:numId w:val="1002"/>
          <w:ilvl w:val="0"/>
        </w:numPr>
      </w:pPr>
      <w:r>
        <w:t xml:space="preserve">1 year of experience completing Quality Audits</w:t>
      </w:r>
    </w:p>
    <w:p>
      <w:pPr>
        <w:pStyle w:val="Compact"/>
        <w:numPr>
          <w:numId w:val="1002"/>
          <w:ilvl w:val="0"/>
        </w:numPr>
      </w:pPr>
      <w:r>
        <w:t xml:space="preserve">Knowledge of Chef/Puppet</w:t>
      </w:r>
    </w:p>
    <w:p>
      <w:pPr>
        <w:pStyle w:val="Compact"/>
        <w:numPr>
          <w:numId w:val="1002"/>
          <w:ilvl w:val="0"/>
        </w:numPr>
      </w:pPr>
      <w:r>
        <w:t xml:space="preserve">Knowledge of Git/Subversion</w:t>
      </w:r>
    </w:p>
    <w:p>
      <w:pPr>
        <w:pStyle w:val="Compact"/>
        <w:numPr>
          <w:numId w:val="1002"/>
          <w:ilvl w:val="0"/>
        </w:numPr>
      </w:pPr>
      <w:r>
        <w:t xml:space="preserve">Experience of agile development methodologies (Scrum, Agile)</w:t>
      </w:r>
    </w:p>
    <w:p>
      <w:pPr>
        <w:pStyle w:val="Compact"/>
        <w:numPr>
          <w:numId w:val="1002"/>
          <w:ilvl w:val="0"/>
        </w:numPr>
      </w:pPr>
      <w:r>
        <w:t xml:space="preserve">Capable of discussing which EVM techniques can be applied to different types of situations to support successful project completion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2021-10-28T13:26:03Z</dcterms:created>
  <dcterms:modified xsi:type="dcterms:W3CDTF">2021-10-28T13:26:03Z</dcterms:modified>
</cp:coreProperties>
</file>