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https://www.velvetjobs.com/job-descriptions/principal-intelligence-analyst</w:t>
        </w:r>
      </w:hyperlink>
    </w:p>
    <w:p>
      <w:pPr>
        <w:pStyle w:val="Heading1"/>
      </w:pPr>
      <w:bookmarkStart w:id="21" w:name="example-of-principal-intelligence-analyst-job-description"/>
      <w:r>
        <w:t xml:space="preserve">Example of Principal Intelligence Analyst Job Description</w:t>
      </w:r>
      <w:bookmarkEnd w:id="21"/>
    </w:p>
    <w:p>
      <w:pPr>
        <w:pStyle w:val="Compact"/>
      </w:pPr>
      <w:r>
        <w:t xml:space="preserve">Our growing company is searching for experienced candidates for the position of principal intelligence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intelligence-analyst"/>
      <w:r>
        <w:t xml:space="preserve">Responsibilities for principal intelligence analyst</w:t>
      </w:r>
      <w:bookmarkEnd w:id="22"/>
    </w:p>
    <w:p>
      <w:pPr>
        <w:pStyle w:val="Compact"/>
        <w:numPr>
          <w:numId w:val="1001"/>
          <w:ilvl w:val="0"/>
        </w:numPr>
      </w:pPr>
      <w:r>
        <w:t xml:space="preserve">Participate in scientific panel reviews of ongoing and new technology developments pertaining to TECHINT capabilities</w:t>
      </w:r>
    </w:p>
    <w:p>
      <w:pPr>
        <w:pStyle w:val="Compact"/>
        <w:numPr>
          <w:numId w:val="1001"/>
          <w:ilvl w:val="0"/>
        </w:numPr>
      </w:pPr>
      <w:r>
        <w:t xml:space="preserve">Perform duties as the Task Lead</w:t>
      </w:r>
    </w:p>
    <w:p>
      <w:pPr>
        <w:pStyle w:val="Compact"/>
        <w:numPr>
          <w:numId w:val="1001"/>
          <w:ilvl w:val="0"/>
        </w:numPr>
      </w:pPr>
      <w:r>
        <w:t xml:space="preserve">Overseeing and performing the handling and the day-to-day management and administration of project tasks to include understanding the USSOCOM Operations Mission in order to develop detailed work plans and schedules</w:t>
      </w:r>
    </w:p>
    <w:p>
      <w:pPr>
        <w:pStyle w:val="Compact"/>
        <w:numPr>
          <w:numId w:val="1001"/>
          <w:ilvl w:val="0"/>
        </w:numPr>
      </w:pPr>
      <w:r>
        <w:t xml:space="preserve">Apply statistical and other analytical techniques to investigate and interpret complex and sensitive operational and financial information and performance queries</w:t>
      </w:r>
    </w:p>
    <w:p>
      <w:pPr>
        <w:pStyle w:val="Compact"/>
        <w:numPr>
          <w:numId w:val="1001"/>
          <w:ilvl w:val="0"/>
        </w:numPr>
      </w:pPr>
      <w:r>
        <w:t xml:space="preserve">Respond to ad hoc requests for information and support</w:t>
      </w:r>
    </w:p>
    <w:p>
      <w:pPr>
        <w:pStyle w:val="Compact"/>
        <w:numPr>
          <w:numId w:val="1001"/>
          <w:ilvl w:val="0"/>
        </w:numPr>
      </w:pPr>
      <w:r>
        <w:t xml:space="preserve">Report on and present highly complex information to senior external managers</w:t>
      </w:r>
    </w:p>
    <w:p>
      <w:pPr>
        <w:pStyle w:val="Compact"/>
        <w:numPr>
          <w:numId w:val="1001"/>
          <w:ilvl w:val="0"/>
        </w:numPr>
      </w:pPr>
      <w:r>
        <w:t xml:space="preserve">Responsible for conducting a variety of data validation activities, development, analysis and production of complex reports, queries, and data extracts from multiple data sources</w:t>
      </w:r>
    </w:p>
    <w:p>
      <w:pPr>
        <w:pStyle w:val="Compact"/>
        <w:numPr>
          <w:numId w:val="1001"/>
          <w:ilvl w:val="0"/>
        </w:numPr>
      </w:pPr>
      <w:r>
        <w:t xml:space="preserve">Prepare and compile reporting data sets that will be used for client presentation and internal data analysis</w:t>
      </w:r>
    </w:p>
    <w:p>
      <w:pPr>
        <w:pStyle w:val="Compact"/>
        <w:numPr>
          <w:numId w:val="1001"/>
          <w:ilvl w:val="0"/>
        </w:numPr>
      </w:pPr>
      <w:r>
        <w:t xml:space="preserve">Work under the direction of more experienced technical leads</w:t>
      </w:r>
    </w:p>
    <w:p>
      <w:pPr>
        <w:pStyle w:val="Compact"/>
        <w:numPr>
          <w:numId w:val="1001"/>
          <w:ilvl w:val="0"/>
        </w:numPr>
      </w:pPr>
      <w:r>
        <w:t xml:space="preserve">Work with Finance, Sales, IT teams and others to develop analyses that lead to actionable insights to help them achieve their goals</w:t>
      </w:r>
    </w:p>
    <w:p>
      <w:pPr>
        <w:pStyle w:val="Heading2"/>
      </w:pPr>
      <w:bookmarkStart w:id="23" w:name="qualifications-for-principal-intelligence-analyst"/>
      <w:r>
        <w:t xml:space="preserve">Qualifications for principal intelligence analyst</w:t>
      </w:r>
      <w:bookmarkEnd w:id="23"/>
    </w:p>
    <w:p>
      <w:pPr>
        <w:pStyle w:val="Compact"/>
        <w:numPr>
          <w:numId w:val="1002"/>
          <w:ilvl w:val="0"/>
        </w:numPr>
      </w:pPr>
      <w:r>
        <w:t xml:space="preserve">10+years of experience in OLAP database and analytics application</w:t>
      </w:r>
    </w:p>
    <w:p>
      <w:pPr>
        <w:pStyle w:val="Compact"/>
        <w:numPr>
          <w:numId w:val="1002"/>
          <w:ilvl w:val="0"/>
        </w:numPr>
      </w:pPr>
      <w:r>
        <w:t xml:space="preserve">Experience in Brokerage and Operations</w:t>
      </w:r>
    </w:p>
    <w:p>
      <w:pPr>
        <w:pStyle w:val="Compact"/>
        <w:numPr>
          <w:numId w:val="1002"/>
          <w:ilvl w:val="0"/>
        </w:numPr>
      </w:pPr>
      <w:r>
        <w:t xml:space="preserve">Experience with Oracle, Sybase, and standard RDBMS database</w:t>
      </w:r>
    </w:p>
    <w:p>
      <w:pPr>
        <w:pStyle w:val="Compact"/>
        <w:numPr>
          <w:numId w:val="1002"/>
          <w:ilvl w:val="0"/>
        </w:numPr>
      </w:pPr>
      <w:r>
        <w:t xml:space="preserve">Experience with ElasticSearch, Kafka, Samza, Spark</w:t>
      </w:r>
    </w:p>
    <w:p>
      <w:pPr>
        <w:pStyle w:val="Compact"/>
        <w:numPr>
          <w:numId w:val="1002"/>
          <w:ilvl w:val="0"/>
        </w:numPr>
      </w:pPr>
      <w:r>
        <w:t xml:space="preserve">Exposure to Hadoop platform and components</w:t>
      </w:r>
    </w:p>
    <w:p>
      <w:pPr>
        <w:pStyle w:val="Compact"/>
        <w:numPr>
          <w:numId w:val="1002"/>
          <w:ilvl w:val="0"/>
        </w:numPr>
      </w:pPr>
      <w:r>
        <w:t xml:space="preserve">Exposure to APM platform and programming (New Relic)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2021-10-28T13:09:28Z</dcterms:created>
  <dcterms:modified xsi:type="dcterms:W3CDTF">2021-10-28T13:09:28Z</dcterms:modified>
</cp:coreProperties>
</file>