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https://www.velvetjobs.com/job-descriptions/principal-infrastructure-engineer</w:t>
        </w:r>
      </w:hyperlink>
    </w:p>
    <w:p>
      <w:pPr>
        <w:pStyle w:val="Heading1"/>
      </w:pPr>
      <w:bookmarkStart w:id="21" w:name="example-of-principal-infrastructure-engineer-job-description"/>
      <w:r>
        <w:t xml:space="preserve">Example of Principal Infrastructure Engineer Job Description</w:t>
      </w:r>
      <w:bookmarkEnd w:id="21"/>
    </w:p>
    <w:p>
      <w:pPr>
        <w:pStyle w:val="Compact"/>
      </w:pPr>
      <w:r>
        <w:t xml:space="preserve">Our company is growing rapidly and is hiring for a principal infrastructure engineer. To join our growing team, please review the list of responsibilities and qualifications.</w:t>
      </w:r>
    </w:p>
    <w:p>
      <w:pPr>
        <w:pStyle w:val="Heading2"/>
      </w:pPr>
      <w:bookmarkStart w:id="22" w:name="responsibilities-for-principal-infrastructure-engineer"/>
      <w:r>
        <w:t xml:space="preserve">Responsibilities for principal infrastructure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multiple stakeholders from product, development, dev-ops &amp; QA teams to identify performance requirements &amp; orchestrate validation of these requirements</w:t>
      </w:r>
    </w:p>
    <w:p>
      <w:pPr>
        <w:pStyle w:val="Compact"/>
        <w:numPr>
          <w:numId w:val="1001"/>
          <w:ilvl w:val="0"/>
        </w:numPr>
      </w:pPr>
      <w:r>
        <w:t xml:space="preserve">Mentor &amp; train junior resources in performance test engineering and lead them through completion of tasks for each sprint</w:t>
      </w:r>
    </w:p>
    <w:p>
      <w:pPr>
        <w:pStyle w:val="Compact"/>
        <w:numPr>
          <w:numId w:val="1001"/>
          <w:ilvl w:val="0"/>
        </w:numPr>
      </w:pPr>
      <w:r>
        <w:t xml:space="preserve">Design and implement infrastructure technology solutions</w:t>
      </w:r>
    </w:p>
    <w:p>
      <w:pPr>
        <w:pStyle w:val="Compact"/>
        <w:numPr>
          <w:numId w:val="1001"/>
          <w:ilvl w:val="0"/>
        </w:numPr>
      </w:pPr>
      <w:r>
        <w:t xml:space="preserve">Produce and maintain design specifications and other documentation as required</w:t>
      </w:r>
    </w:p>
    <w:p>
      <w:pPr>
        <w:pStyle w:val="Compact"/>
        <w:numPr>
          <w:numId w:val="1001"/>
          <w:ilvl w:val="0"/>
        </w:numPr>
      </w:pPr>
      <w:r>
        <w:t xml:space="preserve">Work with stakeholders validate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 a infrastructure lab for the Enterprise</w:t>
      </w:r>
    </w:p>
    <w:p>
      <w:pPr>
        <w:pStyle w:val="Compact"/>
        <w:numPr>
          <w:numId w:val="1001"/>
          <w:ilvl w:val="0"/>
        </w:numPr>
      </w:pPr>
      <w:r>
        <w:t xml:space="preserve">Civil/transportation engineering experience in either or both local government or consultancy practice</w:t>
      </w:r>
    </w:p>
    <w:p>
      <w:pPr>
        <w:pStyle w:val="Compact"/>
        <w:numPr>
          <w:numId w:val="1001"/>
          <w:ilvl w:val="0"/>
        </w:numPr>
      </w:pPr>
      <w:r>
        <w:t xml:space="preserve">A first degree in a relevant discipline, Civil Engineering, or equivalent</w:t>
      </w:r>
    </w:p>
    <w:p>
      <w:pPr>
        <w:pStyle w:val="Compact"/>
        <w:numPr>
          <w:numId w:val="1001"/>
          <w:ilvl w:val="0"/>
        </w:numPr>
      </w:pPr>
      <w:r>
        <w:t xml:space="preserve">Current membership of a relevant professional institution such as ICE, CIHT or CILT and hold incorporated or chartered status (or likely to achieve this status in near future)</w:t>
      </w:r>
    </w:p>
    <w:p>
      <w:pPr>
        <w:pStyle w:val="Compact"/>
        <w:numPr>
          <w:numId w:val="1001"/>
          <w:ilvl w:val="0"/>
        </w:numPr>
      </w:pPr>
      <w:r>
        <w:t xml:space="preserve">Experience of planning and designing cycle projects (feasibility, planning, outline design, stakeholder management) is desirable</w:t>
      </w:r>
    </w:p>
    <w:p>
      <w:pPr>
        <w:pStyle w:val="Heading2"/>
      </w:pPr>
      <w:bookmarkStart w:id="23" w:name="qualifications-for-principal-infrastructure-engineer"/>
      <w:r>
        <w:t xml:space="preserve">Qualifications for principal infrastructure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development skills in Go/C/C++ is a plus</w:t>
      </w:r>
    </w:p>
    <w:p>
      <w:pPr>
        <w:pStyle w:val="Compact"/>
        <w:numPr>
          <w:numId w:val="1002"/>
          <w:ilvl w:val="0"/>
        </w:numPr>
      </w:pPr>
      <w:r>
        <w:t xml:space="preserve">Experience developing software to autonomously manage infrastructure projects pertaining to Linux platforms</w:t>
      </w:r>
    </w:p>
    <w:p>
      <w:pPr>
        <w:pStyle w:val="Compact"/>
        <w:numPr>
          <w:numId w:val="1002"/>
          <w:ilvl w:val="0"/>
        </w:numPr>
      </w:pPr>
      <w:r>
        <w:t xml:space="preserve">Advanced knowledge of TCP/IP, HTTP, and HTTPS protocols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RHEL Linux/CentOS/UNIX is a plus</w:t>
      </w:r>
    </w:p>
    <w:p>
      <w:pPr>
        <w:pStyle w:val="Compact"/>
        <w:numPr>
          <w:numId w:val="1002"/>
          <w:ilvl w:val="0"/>
        </w:numPr>
      </w:pPr>
      <w:r>
        <w:t xml:space="preserve">A degree in a relevant subject and membership of a relevant professional institution</w:t>
      </w:r>
    </w:p>
    <w:p>
      <w:pPr>
        <w:pStyle w:val="Compact"/>
        <w:numPr>
          <w:numId w:val="1002"/>
          <w:ilvl w:val="0"/>
        </w:numPr>
      </w:pPr>
      <w:r>
        <w:t xml:space="preserve">Existing U.S. Security Clearance (Secret)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infrastructu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infrastructu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2021-10-28T13:23:42Z</dcterms:created>
  <dcterms:modified xsi:type="dcterms:W3CDTF">2021-10-28T13:23:42Z</dcterms:modified>
</cp:coreProperties>
</file>