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https://www.velvetjobs.com/job-descriptions/principal-engineer</w:t>
        </w:r>
      </w:hyperlink>
    </w:p>
    <w:p>
      <w:pPr>
        <w:pStyle w:val="Heading1"/>
      </w:pPr>
      <w:bookmarkStart w:id="21" w:name="example-of-principal-engineer-job-description"/>
      <w:r>
        <w:t xml:space="preserve">Example of Principal Engineer Job Description</w:t>
      </w:r>
      <w:bookmarkEnd w:id="21"/>
    </w:p>
    <w:p>
      <w:pPr>
        <w:pStyle w:val="Compact"/>
      </w:pPr>
      <w:r>
        <w:t xml:space="preserve">Our innovative and growing company is looking for a principal engineer. To join our growing team, please review the list of responsibilities and qualifications.</w:t>
      </w:r>
    </w:p>
    <w:p>
      <w:pPr>
        <w:pStyle w:val="Heading2"/>
      </w:pPr>
      <w:bookmarkStart w:id="22" w:name="responsibilities-for-principal-engineer"/>
      <w:r>
        <w:t xml:space="preserve">Responsibilities for principal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Test applications and control methods using simulation, emulation, field testing</w:t>
      </w:r>
    </w:p>
    <w:p>
      <w:pPr>
        <w:pStyle w:val="Compact"/>
        <w:numPr>
          <w:numId w:val="1001"/>
          <w:ilvl w:val="0"/>
        </w:numPr>
      </w:pPr>
      <w:r>
        <w:t xml:space="preserve">Evaluate test data and generate test summaries</w:t>
      </w:r>
    </w:p>
    <w:p>
      <w:pPr>
        <w:pStyle w:val="Compact"/>
        <w:numPr>
          <w:numId w:val="1001"/>
          <w:ilvl w:val="0"/>
        </w:numPr>
      </w:pPr>
      <w:r>
        <w:t xml:space="preserve">Develop new control strategies which provide state-of-the-art capabilities, assure intellectual property coverage</w:t>
      </w:r>
    </w:p>
    <w:p>
      <w:pPr>
        <w:pStyle w:val="Compact"/>
        <w:numPr>
          <w:numId w:val="1001"/>
          <w:ilvl w:val="0"/>
        </w:numPr>
      </w:pPr>
      <w:r>
        <w:t xml:space="preserve">Evaluate field control issues and devise appropriate corrective action</w:t>
      </w:r>
    </w:p>
    <w:p>
      <w:pPr>
        <w:pStyle w:val="Compact"/>
        <w:numPr>
          <w:numId w:val="1001"/>
          <w:ilvl w:val="0"/>
        </w:numPr>
      </w:pPr>
      <w:r>
        <w:t xml:space="preserve">Develop control strategies to facilitate packaged air conditioning unit operation in conjunction with the overall system components external to the controlled packaged air conditioning unit</w:t>
      </w:r>
    </w:p>
    <w:p>
      <w:pPr>
        <w:pStyle w:val="Compact"/>
        <w:numPr>
          <w:numId w:val="1001"/>
          <w:ilvl w:val="0"/>
        </w:numPr>
      </w:pPr>
      <w:r>
        <w:t xml:space="preserve">Will report directly to engineering manager with dotted line responsibilities to project manager and technical lead</w:t>
      </w:r>
    </w:p>
    <w:p>
      <w:pPr>
        <w:pStyle w:val="Compact"/>
        <w:numPr>
          <w:numId w:val="1001"/>
          <w:ilvl w:val="0"/>
        </w:numPr>
      </w:pPr>
      <w:r>
        <w:t xml:space="preserve">Proficient in written and oral presentation, in writing and presenting technical papers, in explaining technical concepts with depth tailored to the expected audience, in assisting in the generation of product/application documentation literature</w:t>
      </w:r>
    </w:p>
    <w:p>
      <w:pPr>
        <w:pStyle w:val="Compact"/>
        <w:numPr>
          <w:numId w:val="1001"/>
          <w:ilvl w:val="0"/>
        </w:numPr>
      </w:pPr>
      <w:r>
        <w:t xml:space="preserve">Demonstrate Integrity - Adhere to the company’s code of conduct and business ethics standards</w:t>
      </w:r>
    </w:p>
    <w:p>
      <w:pPr>
        <w:pStyle w:val="Compact"/>
        <w:numPr>
          <w:numId w:val="1001"/>
          <w:ilvl w:val="0"/>
        </w:numPr>
      </w:pPr>
      <w:r>
        <w:t xml:space="preserve">Be a good communicator, focus on customers, drive for results and think analytically</w:t>
      </w:r>
    </w:p>
    <w:p>
      <w:pPr>
        <w:pStyle w:val="Compact"/>
        <w:numPr>
          <w:numId w:val="1001"/>
          <w:ilvl w:val="0"/>
        </w:numPr>
      </w:pPr>
      <w:r>
        <w:t xml:space="preserve">Developing design solutions for a wide range of civil / structural / geotechnical applications</w:t>
      </w:r>
    </w:p>
    <w:p>
      <w:pPr>
        <w:pStyle w:val="Heading2"/>
      </w:pPr>
      <w:bookmarkStart w:id="23" w:name="qualifications-for-principal-engineer"/>
      <w:r>
        <w:t xml:space="preserve">Qualifications for principal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oral and written communication skills are vital</w:t>
      </w:r>
    </w:p>
    <w:p>
      <w:pPr>
        <w:pStyle w:val="Compact"/>
        <w:numPr>
          <w:numId w:val="1002"/>
          <w:ilvl w:val="0"/>
        </w:numPr>
      </w:pPr>
      <w:r>
        <w:t xml:space="preserve">Work collaboratively with senior and more junior engineers and have strong influencing and leadership skills</w:t>
      </w:r>
    </w:p>
    <w:p>
      <w:pPr>
        <w:pStyle w:val="Compact"/>
        <w:numPr>
          <w:numId w:val="1002"/>
          <w:ilvl w:val="0"/>
        </w:numPr>
      </w:pPr>
      <w:r>
        <w:t xml:space="preserve">High level of understanding of modern hardware/software tools and how these may be used to improve the development process</w:t>
      </w:r>
    </w:p>
    <w:p>
      <w:pPr>
        <w:pStyle w:val="Compact"/>
        <w:numPr>
          <w:numId w:val="1002"/>
          <w:ilvl w:val="0"/>
        </w:numPr>
      </w:pPr>
      <w:r>
        <w:t xml:space="preserve">Work on complex issues where analysis situations or data requires an in-depth evaluation of variable factors</w:t>
      </w:r>
    </w:p>
    <w:p>
      <w:pPr>
        <w:pStyle w:val="Compact"/>
        <w:numPr>
          <w:numId w:val="1002"/>
          <w:ilvl w:val="0"/>
        </w:numPr>
      </w:pPr>
      <w:r>
        <w:t xml:space="preserve">Develop longer-range project plans and schedules to complete complex projects or new product development</w:t>
      </w:r>
    </w:p>
    <w:p>
      <w:pPr>
        <w:pStyle w:val="Compact"/>
        <w:numPr>
          <w:numId w:val="1002"/>
          <w:ilvl w:val="0"/>
        </w:numPr>
      </w:pPr>
      <w:r>
        <w:t xml:space="preserve">Master’s Degree or PhD in Engineering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2021-10-28T13:28:04Z</dcterms:created>
  <dcterms:modified xsi:type="dcterms:W3CDTF">2021-10-28T13:28:04Z</dcterms:modified>
</cp:coreProperties>
</file>