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https://www.velvetjobs.com/job-descriptions/principal-electrical-engr</w:t>
        </w:r>
      </w:hyperlink>
    </w:p>
    <w:p>
      <w:pPr>
        <w:pStyle w:val="Heading1"/>
      </w:pPr>
      <w:bookmarkStart w:id="21" w:name="example-of-principal-electrical-engr-job-description"/>
      <w:r>
        <w:t xml:space="preserve">Example of Principal Electrical Engr Job Description</w:t>
      </w:r>
      <w:bookmarkEnd w:id="21"/>
    </w:p>
    <w:p>
      <w:pPr>
        <w:pStyle w:val="Compact"/>
      </w:pPr>
      <w:r>
        <w:t xml:space="preserve">Our company is growing rapidly and is hiring for a principal electrical engr. To join our growing team, please review the list of responsibilities and qualifications.</w:t>
      </w:r>
    </w:p>
    <w:p>
      <w:pPr>
        <w:pStyle w:val="Heading2"/>
      </w:pPr>
      <w:bookmarkStart w:id="22" w:name="responsibilities-for-principal-electrical-engr"/>
      <w:r>
        <w:t xml:space="preserve">Responsibilities for principal electrical engr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“Responsible Engineering Authority” (REA) for major design efforts involving multiple engineers across multiple disciplines</w:t>
      </w:r>
    </w:p>
    <w:p>
      <w:pPr>
        <w:pStyle w:val="Compact"/>
        <w:numPr>
          <w:numId w:val="1001"/>
          <w:ilvl w:val="0"/>
        </w:numPr>
      </w:pPr>
      <w:r>
        <w:t xml:space="preserve">Design 10 – 500MHz low noise 14-bit data acquisition circuit card assemblies</w:t>
      </w:r>
    </w:p>
    <w:p>
      <w:pPr>
        <w:pStyle w:val="Compact"/>
        <w:numPr>
          <w:numId w:val="1001"/>
          <w:ilvl w:val="0"/>
        </w:numPr>
      </w:pPr>
      <w:r>
        <w:t xml:space="preserve">Design circuits that interface focal plane arrays and PIN photodiodes to data acquisition electronics</w:t>
      </w:r>
    </w:p>
    <w:p>
      <w:pPr>
        <w:pStyle w:val="Compact"/>
        <w:numPr>
          <w:numId w:val="1001"/>
          <w:ilvl w:val="0"/>
        </w:numPr>
      </w:pPr>
      <w:r>
        <w:t xml:space="preserve">Coordinate other engineers in component-selection, packaging, thermal, structural-analysis and test</w:t>
      </w:r>
    </w:p>
    <w:p>
      <w:pPr>
        <w:pStyle w:val="Compact"/>
        <w:numPr>
          <w:numId w:val="1001"/>
          <w:ilvl w:val="0"/>
        </w:numPr>
      </w:pPr>
      <w:r>
        <w:t xml:space="preserve">Provide accountability to program and functional leadership for technical execution on time and within budget</w:t>
      </w:r>
    </w:p>
    <w:p>
      <w:pPr>
        <w:pStyle w:val="Compact"/>
        <w:numPr>
          <w:numId w:val="1001"/>
          <w:ilvl w:val="0"/>
        </w:numPr>
      </w:pPr>
      <w:r>
        <w:t xml:space="preserve">Work with Supply Chain and Fabrication Shops to build breadboard, prototype and production hardware</w:t>
      </w:r>
    </w:p>
    <w:p>
      <w:pPr>
        <w:pStyle w:val="Compact"/>
        <w:numPr>
          <w:numId w:val="1001"/>
          <w:ilvl w:val="0"/>
        </w:numPr>
      </w:pPr>
      <w:r>
        <w:t xml:space="preserve">Bring up new designs and perform design verification and qualification of the product</w:t>
      </w:r>
    </w:p>
    <w:p>
      <w:pPr>
        <w:pStyle w:val="Compact"/>
        <w:numPr>
          <w:numId w:val="1001"/>
          <w:ilvl w:val="0"/>
        </w:numPr>
      </w:pPr>
      <w:r>
        <w:t xml:space="preserve">Contribute on the integration team as required to achieve the system performance</w:t>
      </w:r>
    </w:p>
    <w:p>
      <w:pPr>
        <w:pStyle w:val="Compact"/>
        <w:numPr>
          <w:numId w:val="1001"/>
          <w:ilvl w:val="0"/>
        </w:numPr>
      </w:pPr>
      <w:r>
        <w:t xml:space="preserve">Travel to suppliers or customers as needed</w:t>
      </w:r>
    </w:p>
    <w:p>
      <w:pPr>
        <w:pStyle w:val="Compact"/>
        <w:numPr>
          <w:numId w:val="1001"/>
          <w:ilvl w:val="0"/>
        </w:numPr>
      </w:pPr>
      <w:r>
        <w:t xml:space="preserve">Working with a multi-disciplined Integrated Product Team to support production deliveries</w:t>
      </w:r>
    </w:p>
    <w:p>
      <w:pPr>
        <w:pStyle w:val="Heading2"/>
      </w:pPr>
      <w:bookmarkStart w:id="23" w:name="qualifications-for-principal-electrical-engr"/>
      <w:r>
        <w:t xml:space="preserve">Qualifications for principal electrical engr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with digital toolsets and backend vendor tools</w:t>
      </w:r>
    </w:p>
    <w:p>
      <w:pPr>
        <w:pStyle w:val="Compact"/>
        <w:numPr>
          <w:numId w:val="1002"/>
          <w:ilvl w:val="0"/>
        </w:numPr>
      </w:pPr>
      <w:r>
        <w:t xml:space="preserve">Proficient with a software or scripting language</w:t>
      </w:r>
    </w:p>
    <w:p>
      <w:pPr>
        <w:pStyle w:val="Compact"/>
        <w:numPr>
          <w:numId w:val="1002"/>
          <w:ilvl w:val="0"/>
        </w:numPr>
      </w:pPr>
      <w:r>
        <w:t xml:space="preserve">Ability to take a design from concept to production</w:t>
      </w:r>
    </w:p>
    <w:p>
      <w:pPr>
        <w:pStyle w:val="Compact"/>
        <w:numPr>
          <w:numId w:val="1002"/>
          <w:ilvl w:val="0"/>
        </w:numPr>
      </w:pPr>
      <w:r>
        <w:t xml:space="preserve">Ability to collaborate and work with other disciplines</w:t>
      </w:r>
    </w:p>
    <w:p>
      <w:pPr>
        <w:pStyle w:val="Compact"/>
        <w:numPr>
          <w:numId w:val="1002"/>
          <w:ilvl w:val="0"/>
        </w:numPr>
      </w:pPr>
      <w:r>
        <w:t xml:space="preserve">Self-directed – Able to complete tasks with minimum oversight</w:t>
      </w:r>
    </w:p>
    <w:p>
      <w:pPr>
        <w:pStyle w:val="Compact"/>
        <w:numPr>
          <w:numId w:val="1002"/>
          <w:ilvl w:val="0"/>
        </w:numPr>
      </w:pPr>
      <w:r>
        <w:t xml:space="preserve">Digital Signal Processing and simulation using MATLAB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electrical-eng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electrical-eng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2021-10-28T13:33:25Z</dcterms:created>
  <dcterms:modified xsi:type="dcterms:W3CDTF">2021-10-28T13:33:25Z</dcterms:modified>
</cp:coreProperties>
</file>