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https://www.velvetjobs.com/job-descriptions/princ-software-engineer</w:t>
        </w:r>
      </w:hyperlink>
    </w:p>
    <w:p>
      <w:pPr>
        <w:pStyle w:val="Heading1"/>
      </w:pPr>
      <w:bookmarkStart w:id="21" w:name="example-of-princ-software-engineer-job-description"/>
      <w:r>
        <w:t xml:space="preserve">Example of Princ Software Engineer Job Description</w:t>
      </w:r>
      <w:bookmarkEnd w:id="21"/>
    </w:p>
    <w:p>
      <w:pPr>
        <w:pStyle w:val="Compact"/>
      </w:pPr>
      <w:r>
        <w:t xml:space="preserve">Our company is growing rapidly and is looking to fill the role of princ software engineer. To join our growing team, please review the list of responsibilities and qualifications.</w:t>
      </w:r>
    </w:p>
    <w:p>
      <w:pPr>
        <w:pStyle w:val="Heading2"/>
      </w:pPr>
      <w:bookmarkStart w:id="22" w:name="responsibilities-for-princ-software-engineer"/>
      <w:r>
        <w:t xml:space="preserve">Responsibilities for princ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an extremely fast paced, collaborative and challenging environment with a focus on driving best practices across the organization</w:t>
      </w:r>
    </w:p>
    <w:p>
      <w:pPr>
        <w:pStyle w:val="Compact"/>
        <w:numPr>
          <w:numId w:val="1001"/>
          <w:ilvl w:val="0"/>
        </w:numPr>
      </w:pPr>
      <w:r>
        <w:t xml:space="preserve">Collaborate with engineering and across other business units to keep our automation tests running and our release dates on track</w:t>
      </w:r>
    </w:p>
    <w:p>
      <w:pPr>
        <w:pStyle w:val="Compact"/>
        <w:numPr>
          <w:numId w:val="1001"/>
          <w:ilvl w:val="0"/>
        </w:numPr>
      </w:pPr>
      <w:r>
        <w:t xml:space="preserve">You will be part of the team that is responsible for developing new applications for the multi cloud platform</w:t>
      </w:r>
    </w:p>
    <w:p>
      <w:pPr>
        <w:pStyle w:val="Compact"/>
        <w:numPr>
          <w:numId w:val="1001"/>
          <w:ilvl w:val="0"/>
        </w:numPr>
      </w:pPr>
      <w:r>
        <w:t xml:space="preserve">Works with little or no supervision</w:t>
      </w:r>
    </w:p>
    <w:p>
      <w:pPr>
        <w:pStyle w:val="Compact"/>
        <w:numPr>
          <w:numId w:val="1001"/>
          <w:ilvl w:val="0"/>
        </w:numPr>
      </w:pPr>
      <w:r>
        <w:t xml:space="preserve">Make innovative contributions and embrace new ideas</w:t>
      </w:r>
    </w:p>
    <w:p>
      <w:pPr>
        <w:pStyle w:val="Compact"/>
        <w:numPr>
          <w:numId w:val="1001"/>
          <w:ilvl w:val="0"/>
        </w:numPr>
      </w:pPr>
      <w:r>
        <w:t xml:space="preserve">The developer consults with clients to develop complex user requirements</w:t>
      </w:r>
    </w:p>
    <w:p>
      <w:pPr>
        <w:pStyle w:val="Compact"/>
        <w:numPr>
          <w:numId w:val="1001"/>
          <w:ilvl w:val="0"/>
        </w:numPr>
      </w:pPr>
      <w:r>
        <w:t xml:space="preserve">Translates user requirements from formal requirements documents into an application and/or database design</w:t>
      </w:r>
    </w:p>
    <w:p>
      <w:pPr>
        <w:pStyle w:val="Compact"/>
        <w:numPr>
          <w:numId w:val="1001"/>
          <w:ilvl w:val="0"/>
        </w:numPr>
      </w:pPr>
      <w:r>
        <w:t xml:space="preserve">Writes necessary code</w:t>
      </w:r>
    </w:p>
    <w:p>
      <w:pPr>
        <w:pStyle w:val="Compact"/>
        <w:numPr>
          <w:numId w:val="1001"/>
          <w:ilvl w:val="0"/>
        </w:numPr>
      </w:pPr>
      <w:r>
        <w:t xml:space="preserve">Ensuring interoperability with other applications</w:t>
      </w:r>
    </w:p>
    <w:p>
      <w:pPr>
        <w:pStyle w:val="Compact"/>
        <w:numPr>
          <w:numId w:val="1001"/>
          <w:ilvl w:val="0"/>
        </w:numPr>
      </w:pPr>
      <w:r>
        <w:t xml:space="preserve">Provides extensive technical advice and guidelines to applications developers and other members of the team</w:t>
      </w:r>
    </w:p>
    <w:p>
      <w:pPr>
        <w:pStyle w:val="Heading2"/>
      </w:pPr>
      <w:bookmarkStart w:id="23" w:name="qualifications-for-princ-software-engineer"/>
      <w:r>
        <w:t xml:space="preserve">Qualifications for princ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BS/MS degree in CS/EE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Knowledge of Wi-Fi, Bluetooth, USB, ARM, JTAG, NAND</w:t>
      </w:r>
    </w:p>
    <w:p>
      <w:pPr>
        <w:pStyle w:val="Compact"/>
        <w:numPr>
          <w:numId w:val="1002"/>
          <w:ilvl w:val="0"/>
        </w:numPr>
      </w:pPr>
      <w:r>
        <w:t xml:space="preserve">Ability &amp; interest in reading &amp; contributing to an RFC</w:t>
      </w:r>
    </w:p>
    <w:p>
      <w:pPr>
        <w:pStyle w:val="Compact"/>
        <w:numPr>
          <w:numId w:val="1002"/>
          <w:ilvl w:val="0"/>
        </w:numPr>
      </w:pPr>
      <w:r>
        <w:t xml:space="preserve">Ability to understand new networking protocols</w:t>
      </w:r>
    </w:p>
    <w:p>
      <w:pPr>
        <w:pStyle w:val="Compact"/>
        <w:numPr>
          <w:numId w:val="1002"/>
          <w:ilvl w:val="0"/>
        </w:numPr>
      </w:pPr>
      <w:r>
        <w:t xml:space="preserve">Contributing to and managing open source projects</w:t>
      </w:r>
    </w:p>
    <w:p>
      <w:pPr>
        <w:pStyle w:val="Compact"/>
        <w:numPr>
          <w:numId w:val="1002"/>
          <w:ilvl w:val="0"/>
        </w:numPr>
      </w:pPr>
      <w:r>
        <w:t xml:space="preserve">Building distributed systems containing Event Bus, manage sync with Cloud-based backend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2021-10-28T12:49:05Z</dcterms:created>
  <dcterms:modified xsi:type="dcterms:W3CDTF">2021-10-28T12:49:05Z</dcterms:modified>
</cp:coreProperties>
</file>