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https://www.velvetjobs.com/job-descriptions/pricing-specialist</w:t>
        </w:r>
      </w:hyperlink>
    </w:p>
    <w:p>
      <w:pPr>
        <w:pStyle w:val="Heading1"/>
      </w:pPr>
      <w:bookmarkStart w:id="21" w:name="example-of-pricing-specialist-job-description"/>
      <w:r>
        <w:t xml:space="preserve">Example of Pricing Specialist Job Description</w:t>
      </w:r>
      <w:bookmarkEnd w:id="21"/>
    </w:p>
    <w:p>
      <w:pPr>
        <w:pStyle w:val="Compact"/>
      </w:pPr>
      <w:r>
        <w:t xml:space="preserve">Our company is looking for a pricing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specialist"/>
      <w:r>
        <w:t xml:space="preserve">Responsibilities for pricing specialist</w:t>
      </w:r>
      <w:bookmarkEnd w:id="22"/>
    </w:p>
    <w:p>
      <w:pPr>
        <w:pStyle w:val="Compact"/>
        <w:numPr>
          <w:numId w:val="1001"/>
          <w:ilvl w:val="0"/>
        </w:numPr>
      </w:pPr>
      <w:r>
        <w:t xml:space="preserve">Utilize competitive pricing data to formulate profitability models and present pricing recommendations</w:t>
      </w:r>
    </w:p>
    <w:p>
      <w:pPr>
        <w:pStyle w:val="Compact"/>
        <w:numPr>
          <w:numId w:val="1001"/>
          <w:ilvl w:val="0"/>
        </w:numPr>
      </w:pPr>
      <w:r>
        <w:t xml:space="preserve">Monitor, document and analyse pricing actions of competitors</w:t>
      </w:r>
    </w:p>
    <w:p>
      <w:pPr>
        <w:pStyle w:val="Compact"/>
        <w:numPr>
          <w:numId w:val="1001"/>
          <w:ilvl w:val="0"/>
        </w:numPr>
      </w:pPr>
      <w:r>
        <w:t xml:space="preserve">Research pricing by customer and market segments</w:t>
      </w:r>
    </w:p>
    <w:p>
      <w:pPr>
        <w:pStyle w:val="Compact"/>
        <w:numPr>
          <w:numId w:val="1001"/>
          <w:ilvl w:val="0"/>
        </w:numPr>
      </w:pPr>
      <w:r>
        <w:t xml:space="preserve">Develop strategic pricing models to maximize margins and sales</w:t>
      </w:r>
    </w:p>
    <w:p>
      <w:pPr>
        <w:pStyle w:val="Compact"/>
        <w:numPr>
          <w:numId w:val="1001"/>
          <w:ilvl w:val="0"/>
        </w:numPr>
      </w:pPr>
      <w:r>
        <w:t xml:space="preserve">Analyze and remediate pricing and margin discrepancies</w:t>
      </w:r>
    </w:p>
    <w:p>
      <w:pPr>
        <w:pStyle w:val="Compact"/>
        <w:numPr>
          <w:numId w:val="1001"/>
          <w:ilvl w:val="0"/>
        </w:numPr>
      </w:pPr>
      <w:r>
        <w:t xml:space="preserve">Produce bid pricing for national, corporate or strategic customers</w:t>
      </w:r>
    </w:p>
    <w:p>
      <w:pPr>
        <w:pStyle w:val="Compact"/>
        <w:numPr>
          <w:numId w:val="1001"/>
          <w:ilvl w:val="0"/>
        </w:numPr>
      </w:pPr>
      <w:r>
        <w:t xml:space="preserve">Implement customer contract pricing</w:t>
      </w:r>
    </w:p>
    <w:p>
      <w:pPr>
        <w:pStyle w:val="Compact"/>
        <w:numPr>
          <w:numId w:val="1001"/>
          <w:ilvl w:val="0"/>
        </w:numPr>
      </w:pPr>
      <w:r>
        <w:t xml:space="preserve">Assist Pricing Manager with other projects as needed</w:t>
      </w:r>
    </w:p>
    <w:p>
      <w:pPr>
        <w:pStyle w:val="Compact"/>
        <w:numPr>
          <w:numId w:val="1001"/>
          <w:ilvl w:val="0"/>
        </w:numPr>
      </w:pPr>
      <w:r>
        <w:t xml:space="preserve">Provide pricing compliance support</w:t>
      </w:r>
    </w:p>
    <w:p>
      <w:pPr>
        <w:pStyle w:val="Compact"/>
        <w:numPr>
          <w:numId w:val="1001"/>
          <w:ilvl w:val="0"/>
        </w:numPr>
      </w:pPr>
      <w:r>
        <w:t xml:space="preserve">Act as a single point of contact for all pricing related questions</w:t>
      </w:r>
    </w:p>
    <w:p>
      <w:pPr>
        <w:pStyle w:val="Heading2"/>
      </w:pPr>
      <w:bookmarkStart w:id="23" w:name="qualifications-for-pricing-specialist"/>
      <w:r>
        <w:t xml:space="preserve">Qualifications for pricing specialist</w:t>
      </w:r>
      <w:bookmarkEnd w:id="23"/>
    </w:p>
    <w:p>
      <w:pPr>
        <w:pStyle w:val="Compact"/>
        <w:numPr>
          <w:numId w:val="1002"/>
          <w:ilvl w:val="0"/>
        </w:numPr>
      </w:pPr>
      <w:r>
        <w:t xml:space="preserve">Dependability and Flexibility</w:t>
      </w:r>
    </w:p>
    <w:p>
      <w:pPr>
        <w:pStyle w:val="Compact"/>
        <w:numPr>
          <w:numId w:val="1002"/>
          <w:ilvl w:val="0"/>
        </w:numPr>
      </w:pPr>
      <w:r>
        <w:t xml:space="preserve">Ability to work overtime when scheduled</w:t>
      </w:r>
    </w:p>
    <w:p>
      <w:pPr>
        <w:pStyle w:val="Compact"/>
        <w:numPr>
          <w:numId w:val="1002"/>
          <w:ilvl w:val="0"/>
        </w:numPr>
      </w:pPr>
      <w:r>
        <w:t xml:space="preserve">Required - Computer proficient</w:t>
      </w:r>
    </w:p>
    <w:p>
      <w:pPr>
        <w:pStyle w:val="Compact"/>
        <w:numPr>
          <w:numId w:val="1002"/>
          <w:ilvl w:val="0"/>
        </w:numPr>
      </w:pPr>
      <w:r>
        <w:t xml:space="preserve">Required - Computer searches and research abilities</w:t>
      </w:r>
    </w:p>
    <w:p>
      <w:pPr>
        <w:pStyle w:val="Compact"/>
        <w:numPr>
          <w:numId w:val="1002"/>
          <w:ilvl w:val="0"/>
        </w:numPr>
      </w:pPr>
      <w:r>
        <w:t xml:space="preserve">Preferred Skill - MS Access or any data organizing abilities</w:t>
      </w:r>
    </w:p>
    <w:p>
      <w:pPr>
        <w:pStyle w:val="Compact"/>
        <w:numPr>
          <w:numId w:val="1002"/>
          <w:ilvl w:val="0"/>
        </w:numPr>
      </w:pPr>
      <w:r>
        <w:t xml:space="preserve">Preferred Skill - Experience in freight accounting and distribution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2021-10-28T13:26:36Z</dcterms:created>
  <dcterms:modified xsi:type="dcterms:W3CDTF">2021-10-28T13:26:36Z</dcterms:modified>
</cp:coreProperties>
</file>