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https://www.velvetjobs.com/job-descriptions/presentation-coordinator</w:t>
        </w:r>
      </w:hyperlink>
    </w:p>
    <w:p>
      <w:pPr>
        <w:pStyle w:val="Heading1"/>
      </w:pPr>
      <w:bookmarkStart w:id="21" w:name="example-of-presentation-coordinator-job-description"/>
      <w:r>
        <w:t xml:space="preserve">Example of Presentation Coordinator Job Description</w:t>
      </w:r>
      <w:bookmarkEnd w:id="21"/>
    </w:p>
    <w:p>
      <w:pPr>
        <w:pStyle w:val="Compact"/>
      </w:pPr>
      <w:r>
        <w:t xml:space="preserve">Our growing company is hiring for a presentation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esentation-coordinator"/>
      <w:r>
        <w:t xml:space="preserve">Responsibilities for presentation coordinator</w:t>
      </w:r>
      <w:bookmarkEnd w:id="22"/>
    </w:p>
    <w:p>
      <w:pPr>
        <w:pStyle w:val="Compact"/>
        <w:numPr>
          <w:numId w:val="1001"/>
          <w:ilvl w:val="0"/>
        </w:numPr>
      </w:pPr>
      <w:r>
        <w:t xml:space="preserve">Awareness of work submitted via the London inbox and all regional queue volumes</w:t>
      </w:r>
    </w:p>
    <w:p>
      <w:pPr>
        <w:pStyle w:val="Compact"/>
        <w:numPr>
          <w:numId w:val="1001"/>
          <w:ilvl w:val="0"/>
        </w:numPr>
      </w:pPr>
      <w:r>
        <w:t xml:space="preserve">Provide provisional deadlines and realistic turnaround estimates from this information for physical submissions</w:t>
      </w:r>
    </w:p>
    <w:p>
      <w:pPr>
        <w:pStyle w:val="Compact"/>
        <w:numPr>
          <w:numId w:val="1001"/>
          <w:ilvl w:val="0"/>
        </w:numPr>
      </w:pPr>
      <w:r>
        <w:t xml:space="preserve">Assisting Staffers to effectively allocate onsite and offshore resources</w:t>
      </w:r>
    </w:p>
    <w:p>
      <w:pPr>
        <w:pStyle w:val="Compact"/>
        <w:numPr>
          <w:numId w:val="1001"/>
          <w:ilvl w:val="0"/>
        </w:numPr>
      </w:pPr>
      <w:r>
        <w:t xml:space="preserve">Liaise with Staffer to redirect critical submissions / sensitive queries where appropriate</w:t>
      </w:r>
    </w:p>
    <w:p>
      <w:pPr>
        <w:pStyle w:val="Compact"/>
        <w:numPr>
          <w:numId w:val="1001"/>
          <w:ilvl w:val="0"/>
        </w:numPr>
      </w:pPr>
      <w:r>
        <w:t xml:space="preserve">Raising ingest jobs and chasing assets on behalf of programming department</w:t>
      </w:r>
    </w:p>
    <w:p>
      <w:pPr>
        <w:pStyle w:val="Compact"/>
        <w:numPr>
          <w:numId w:val="1001"/>
          <w:ilvl w:val="0"/>
        </w:numPr>
      </w:pPr>
      <w:r>
        <w:t xml:space="preserve">Manages information from buyers regarding merchandise impacts</w:t>
      </w:r>
    </w:p>
    <w:p>
      <w:pPr>
        <w:pStyle w:val="Compact"/>
        <w:numPr>
          <w:numId w:val="1001"/>
          <w:ilvl w:val="0"/>
        </w:numPr>
      </w:pPr>
      <w:r>
        <w:t xml:space="preserve">Support Visual, Stores, Director and Regional’s on any issue or concern to facilitate stores set personally or remote field support via email, phone, or VMI communication</w:t>
      </w:r>
    </w:p>
    <w:p>
      <w:pPr>
        <w:pStyle w:val="Compact"/>
        <w:numPr>
          <w:numId w:val="1001"/>
          <w:ilvl w:val="0"/>
        </w:numPr>
      </w:pPr>
      <w:r>
        <w:t xml:space="preserve">Issues all purchase order requests</w:t>
      </w:r>
    </w:p>
    <w:p>
      <w:pPr>
        <w:pStyle w:val="Compact"/>
        <w:numPr>
          <w:numId w:val="1001"/>
          <w:ilvl w:val="0"/>
        </w:numPr>
      </w:pPr>
      <w:r>
        <w:t xml:space="preserve">Receiving and organizing product for presentation directives</w:t>
      </w:r>
    </w:p>
    <w:p>
      <w:pPr>
        <w:pStyle w:val="Compact"/>
        <w:numPr>
          <w:numId w:val="1001"/>
          <w:ilvl w:val="0"/>
        </w:numPr>
      </w:pPr>
      <w:r>
        <w:t xml:space="preserve">Responsible for creating store presentation direction in partnership with the MPS</w:t>
      </w:r>
    </w:p>
    <w:p>
      <w:pPr>
        <w:pStyle w:val="Heading2"/>
      </w:pPr>
      <w:bookmarkStart w:id="23" w:name="qualifications-for-presentation-coordinator"/>
      <w:r>
        <w:t xml:space="preserve">Qualifications for presentation coordinator</w:t>
      </w:r>
      <w:bookmarkEnd w:id="23"/>
    </w:p>
    <w:p>
      <w:pPr>
        <w:pStyle w:val="Compact"/>
        <w:numPr>
          <w:numId w:val="1002"/>
          <w:ilvl w:val="0"/>
        </w:numPr>
      </w:pPr>
      <w:r>
        <w:t xml:space="preserve">Illustrator and Photoshop, preferred, but not essential</w:t>
      </w:r>
    </w:p>
    <w:p>
      <w:pPr>
        <w:pStyle w:val="Compact"/>
        <w:numPr>
          <w:numId w:val="1002"/>
          <w:ilvl w:val="0"/>
        </w:numPr>
      </w:pPr>
      <w:r>
        <w:t xml:space="preserve">Strong aesthetic and visual design/styling experience, able to interpret visual presentation direction and graphics communication</w:t>
      </w:r>
    </w:p>
    <w:p>
      <w:pPr>
        <w:pStyle w:val="Compact"/>
        <w:numPr>
          <w:numId w:val="1002"/>
          <w:ilvl w:val="0"/>
        </w:numPr>
      </w:pPr>
      <w:r>
        <w:t xml:space="preserve">Firm understanding of retail visual merchandising organization and process</w:t>
      </w:r>
    </w:p>
    <w:p>
      <w:pPr>
        <w:pStyle w:val="Compact"/>
        <w:numPr>
          <w:numId w:val="1002"/>
          <w:ilvl w:val="0"/>
        </w:numPr>
      </w:pPr>
      <w:r>
        <w:t xml:space="preserve">Utilizes reports and incoming shipment to plan key builds and direction to drive sales as a company</w:t>
      </w:r>
    </w:p>
    <w:p>
      <w:pPr>
        <w:pStyle w:val="Compact"/>
        <w:numPr>
          <w:numId w:val="1002"/>
          <w:ilvl w:val="0"/>
        </w:numPr>
      </w:pPr>
      <w:r>
        <w:t xml:space="preserve">Plan, organize and present monthly event set direction that meets merchandising standards and drives business</w:t>
      </w:r>
    </w:p>
    <w:p>
      <w:pPr>
        <w:pStyle w:val="Compact"/>
        <w:numPr>
          <w:numId w:val="1002"/>
          <w:ilvl w:val="0"/>
        </w:numPr>
      </w:pPr>
      <w:r>
        <w:t xml:space="preserve">Works with the Merchandise Presentation team to meet the merchandise presentation direction timeline to support store execution of merchandising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esenta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esenta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2021-10-28T13:07:56Z</dcterms:created>
  <dcterms:modified xsi:type="dcterms:W3CDTF">2021-10-28T13:07:56Z</dcterms:modified>
</cp:coreProperties>
</file>