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https://www.velvetjobs.com/job-descriptions/pr-marketing-manager</w:t>
        </w:r>
      </w:hyperlink>
    </w:p>
    <w:p>
      <w:pPr>
        <w:pStyle w:val="Heading1"/>
      </w:pPr>
      <w:bookmarkStart w:id="21" w:name="example-of-pr-marketing-manager-job-description"/>
      <w:r>
        <w:t xml:space="preserve">Example of PR / Marketing Manager Job Description</w:t>
      </w:r>
      <w:bookmarkEnd w:id="21"/>
    </w:p>
    <w:p>
      <w:pPr>
        <w:pStyle w:val="Compact"/>
      </w:pPr>
      <w:r>
        <w:t xml:space="preserve">Our innovative and growing company is looking to fill the role of PR /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marketing-manager"/>
      <w:r>
        <w:t xml:space="preserve">Responsibilities for PR / marketing manager</w:t>
      </w:r>
      <w:bookmarkEnd w:id="22"/>
    </w:p>
    <w:p>
      <w:pPr>
        <w:pStyle w:val="Compact"/>
        <w:numPr>
          <w:numId w:val="1001"/>
          <w:ilvl w:val="0"/>
        </w:numPr>
      </w:pPr>
      <w:r>
        <w:t xml:space="preserve">Managing day-to-day media and influencer responsibilities in an efficient manner</w:t>
      </w:r>
    </w:p>
    <w:p>
      <w:pPr>
        <w:pStyle w:val="Compact"/>
        <w:numPr>
          <w:numId w:val="1001"/>
          <w:ilvl w:val="0"/>
        </w:numPr>
      </w:pPr>
      <w:r>
        <w:t xml:space="preserve">Development and activation of ROI-driven campaigns for the restaurants and spa in the local market</w:t>
      </w:r>
    </w:p>
    <w:p>
      <w:pPr>
        <w:pStyle w:val="Compact"/>
        <w:numPr>
          <w:numId w:val="1001"/>
          <w:ilvl w:val="0"/>
        </w:numPr>
      </w:pPr>
      <w:r>
        <w:t xml:space="preserve">Adjusting comprehensive marketing strategies and plans within designated budgets</w:t>
      </w:r>
    </w:p>
    <w:p>
      <w:pPr>
        <w:pStyle w:val="Compact"/>
        <w:numPr>
          <w:numId w:val="1001"/>
          <w:ilvl w:val="0"/>
        </w:numPr>
      </w:pPr>
      <w:r>
        <w:t xml:space="preserve">Develops and organizes promotional activities, coordinates with departments concerned</w:t>
      </w:r>
    </w:p>
    <w:p>
      <w:pPr>
        <w:pStyle w:val="Compact"/>
        <w:numPr>
          <w:numId w:val="1001"/>
          <w:ilvl w:val="0"/>
        </w:numPr>
      </w:pPr>
      <w:r>
        <w:t xml:space="preserve">Establishes sales leads from the study of magazines, newspapers and from personal contacts</w:t>
      </w:r>
    </w:p>
    <w:p>
      <w:pPr>
        <w:pStyle w:val="Compact"/>
        <w:numPr>
          <w:numId w:val="1001"/>
          <w:ilvl w:val="0"/>
        </w:numPr>
      </w:pPr>
      <w:r>
        <w:t xml:space="preserve">Disseminates corporate press releases to appropriate local trade and consumer media</w:t>
      </w:r>
    </w:p>
    <w:p>
      <w:pPr>
        <w:pStyle w:val="Compact"/>
        <w:numPr>
          <w:numId w:val="1001"/>
          <w:ilvl w:val="0"/>
        </w:numPr>
      </w:pPr>
      <w:r>
        <w:t xml:space="preserve">Establishes a programme for sending promotional news to trade publications on a regular basis releases covering special events, promotions</w:t>
      </w:r>
    </w:p>
    <w:p>
      <w:pPr>
        <w:pStyle w:val="Compact"/>
        <w:numPr>
          <w:numId w:val="1001"/>
          <w:ilvl w:val="0"/>
        </w:numPr>
      </w:pPr>
      <w:r>
        <w:t xml:space="preserve">Prepares promotional press releases on personalities among guests and employees of the hotel and on newsworthy events in the hotel</w:t>
      </w:r>
    </w:p>
    <w:p>
      <w:pPr>
        <w:pStyle w:val="Compact"/>
        <w:numPr>
          <w:numId w:val="1001"/>
          <w:ilvl w:val="0"/>
        </w:numPr>
      </w:pPr>
      <w:r>
        <w:t xml:space="preserve">Maintains good public relations by extending personalized service to VIPs</w:t>
      </w:r>
    </w:p>
    <w:p>
      <w:pPr>
        <w:pStyle w:val="Compact"/>
        <w:numPr>
          <w:numId w:val="1001"/>
          <w:ilvl w:val="0"/>
        </w:numPr>
      </w:pPr>
      <w:r>
        <w:t xml:space="preserve">Work with the London regional marketing team to ensure that the physical appearance of the hotel is as per Hilton brand standards, supported as appropriate by collateral</w:t>
      </w:r>
    </w:p>
    <w:p>
      <w:pPr>
        <w:pStyle w:val="Heading2"/>
      </w:pPr>
      <w:bookmarkStart w:id="23" w:name="qualifications-for-pr-marketing-manager"/>
      <w:r>
        <w:t xml:space="preserve">Qualifications for PR / marketing manager</w:t>
      </w:r>
      <w:bookmarkEnd w:id="23"/>
    </w:p>
    <w:p>
      <w:pPr>
        <w:pStyle w:val="Compact"/>
        <w:numPr>
          <w:numId w:val="1002"/>
          <w:ilvl w:val="0"/>
        </w:numPr>
      </w:pPr>
      <w:r>
        <w:t xml:space="preserve">Partner with E-commerce manager on digital campaigns and programs including affiliate marketing, display and Facebook advertising, user generated content, paid search and more</w:t>
      </w:r>
    </w:p>
    <w:p>
      <w:pPr>
        <w:pStyle w:val="Compact"/>
        <w:numPr>
          <w:numId w:val="1002"/>
          <w:ilvl w:val="0"/>
        </w:numPr>
      </w:pPr>
      <w:r>
        <w:t xml:space="preserve">Oversee all copy writing, including e-mail marketing, product descriptions, advertising</w:t>
      </w:r>
    </w:p>
    <w:p>
      <w:pPr>
        <w:pStyle w:val="Compact"/>
        <w:numPr>
          <w:numId w:val="1002"/>
          <w:ilvl w:val="0"/>
        </w:numPr>
      </w:pPr>
      <w:r>
        <w:t xml:space="preserve">Collaborate on product photography and editing for web</w:t>
      </w:r>
    </w:p>
    <w:p>
      <w:pPr>
        <w:pStyle w:val="Compact"/>
        <w:numPr>
          <w:numId w:val="1002"/>
          <w:ilvl w:val="0"/>
        </w:numPr>
      </w:pPr>
      <w:r>
        <w:t xml:space="preserve">Responsible for concept development and execution of brand photo shoots including campaign imagery, model and product shots</w:t>
      </w:r>
    </w:p>
    <w:p>
      <w:pPr>
        <w:pStyle w:val="Compact"/>
        <w:numPr>
          <w:numId w:val="1002"/>
          <w:ilvl w:val="0"/>
        </w:numPr>
      </w:pPr>
      <w:r>
        <w:t xml:space="preserve">Strategy, development and execution of marketing calendar including e-mail marketing campaigns, social media posts, wholesale partnerships and more</w:t>
      </w:r>
    </w:p>
    <w:p>
      <w:pPr>
        <w:pStyle w:val="Compact"/>
        <w:numPr>
          <w:numId w:val="1002"/>
          <w:ilvl w:val="0"/>
        </w:numPr>
      </w:pPr>
      <w:r>
        <w:t xml:space="preserve">Manage, strategize and produce platform-specific content (both copy and imagery) for all social media channels including Facebook, Instagram, Tumblr, Pinterest, Twitter, Google +, E-commerce blog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2021-10-28T18:33:06Z</dcterms:created>
  <dcterms:modified xsi:type="dcterms:W3CDTF">2021-10-28T18:33:06Z</dcterms:modified>
</cp:coreProperties>
</file>