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https://www.velvetjobs.com/job-descriptions/pr-intern</w:t>
        </w:r>
      </w:hyperlink>
    </w:p>
    <w:p>
      <w:pPr>
        <w:pStyle w:val="Heading1"/>
      </w:pPr>
      <w:bookmarkStart w:id="21" w:name="example-of-pr-intern-job-description"/>
      <w:r>
        <w:t xml:space="preserve">Example of PR Intern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-intern"/>
      <w:r>
        <w:t xml:space="preserve">Responsibilities for PR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If applicable, may assist with organizing &amp; executing domestic press conferences, trade shows, multi-media presentations and meetings, licensee meetings, divisional update meetings and special events</w:t>
      </w:r>
    </w:p>
    <w:p>
      <w:pPr>
        <w:pStyle w:val="Compact"/>
        <w:numPr>
          <w:numId w:val="1001"/>
          <w:ilvl w:val="0"/>
        </w:numPr>
      </w:pPr>
      <w:r>
        <w:t xml:space="preserve">Assists with obtaining product for WBCP Product Placement efforts</w:t>
      </w:r>
    </w:p>
    <w:p>
      <w:pPr>
        <w:pStyle w:val="Compact"/>
        <w:numPr>
          <w:numId w:val="1001"/>
          <w:ilvl w:val="0"/>
        </w:numPr>
      </w:pPr>
      <w:r>
        <w:t xml:space="preserve">Orders broadcast media clips from WBCP’s video monitoring service and works with the dubbing facility to get tapes copied on an as-needed-basis</w:t>
      </w:r>
    </w:p>
    <w:p>
      <w:pPr>
        <w:pStyle w:val="Compact"/>
        <w:numPr>
          <w:numId w:val="1001"/>
          <w:ilvl w:val="0"/>
        </w:numPr>
      </w:pPr>
      <w:r>
        <w:t xml:space="preserve">Help develop new content ideas based on holidays, industry trends, new products</w:t>
      </w:r>
    </w:p>
    <w:p>
      <w:pPr>
        <w:pStyle w:val="Compact"/>
        <w:numPr>
          <w:numId w:val="1001"/>
          <w:ilvl w:val="0"/>
        </w:numPr>
      </w:pPr>
      <w:r>
        <w:t xml:space="preserve">Assisting the PR team with the development of press materials, TV bookings and database management at busy weekly and monthly magazines 24/7 interactive websites</w:t>
      </w:r>
    </w:p>
    <w:p>
      <w:pPr>
        <w:pStyle w:val="Compact"/>
        <w:numPr>
          <w:numId w:val="1001"/>
          <w:ilvl w:val="0"/>
        </w:numPr>
      </w:pPr>
      <w:r>
        <w:t xml:space="preserve">Managing props for television segments</w:t>
      </w:r>
    </w:p>
    <w:p>
      <w:pPr>
        <w:pStyle w:val="Compact"/>
        <w:numPr>
          <w:numId w:val="1001"/>
          <w:ilvl w:val="0"/>
        </w:numPr>
      </w:pPr>
      <w:r>
        <w:t xml:space="preserve">Online monitoring and reporting on relevant media and brand news</w:t>
      </w:r>
    </w:p>
    <w:p>
      <w:pPr>
        <w:pStyle w:val="Compact"/>
        <w:numPr>
          <w:numId w:val="1001"/>
          <w:ilvl w:val="0"/>
        </w:numPr>
      </w:pPr>
      <w:r>
        <w:t xml:space="preserve">Creating and updating media lists and databases</w:t>
      </w:r>
    </w:p>
    <w:p>
      <w:pPr>
        <w:pStyle w:val="Compact"/>
        <w:numPr>
          <w:numId w:val="1001"/>
          <w:ilvl w:val="0"/>
        </w:numPr>
      </w:pPr>
      <w:r>
        <w:t xml:space="preserve">Compiling and organizing press clippings and distributing them company-wide</w:t>
      </w:r>
    </w:p>
    <w:p>
      <w:pPr>
        <w:pStyle w:val="Compact"/>
        <w:numPr>
          <w:numId w:val="1001"/>
          <w:ilvl w:val="0"/>
        </w:numPr>
      </w:pPr>
      <w:r>
        <w:t xml:space="preserve">Creating and updating awards lists and databases</w:t>
      </w:r>
    </w:p>
    <w:p>
      <w:pPr>
        <w:pStyle w:val="Heading2"/>
      </w:pPr>
      <w:bookmarkStart w:id="23" w:name="qualifications-for-pr-intern"/>
      <w:r>
        <w:t xml:space="preserve">Qualifications for PR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PR assets (upload images, videos, press coverage to sharing site for territory teams)</w:t>
      </w:r>
    </w:p>
    <w:p>
      <w:pPr>
        <w:pStyle w:val="Compact"/>
        <w:numPr>
          <w:numId w:val="1002"/>
          <w:ilvl w:val="0"/>
        </w:numPr>
      </w:pPr>
      <w:r>
        <w:t xml:space="preserve">Key admin user contact for sharing site and assisting with technical support</w:t>
      </w:r>
    </w:p>
    <w:p>
      <w:pPr>
        <w:pStyle w:val="Compact"/>
        <w:numPr>
          <w:numId w:val="1002"/>
          <w:ilvl w:val="0"/>
        </w:numPr>
      </w:pPr>
      <w:r>
        <w:t xml:space="preserve">Manage interview transcripts</w:t>
      </w:r>
    </w:p>
    <w:p>
      <w:pPr>
        <w:pStyle w:val="Compact"/>
        <w:numPr>
          <w:numId w:val="1002"/>
          <w:ilvl w:val="0"/>
        </w:numPr>
      </w:pPr>
      <w:r>
        <w:t xml:space="preserve">You must be an undergraduate student studying at degree level or equivalent and looking to undertake a 12 month placement as part of a sandwich course</w:t>
      </w:r>
    </w:p>
    <w:p>
      <w:pPr>
        <w:pStyle w:val="Compact"/>
        <w:numPr>
          <w:numId w:val="1002"/>
          <w:ilvl w:val="0"/>
        </w:numPr>
      </w:pPr>
      <w:r>
        <w:t xml:space="preserve">Full-time legal relation with a Hungarian university / college is a must</w:t>
      </w:r>
    </w:p>
    <w:p>
      <w:pPr>
        <w:pStyle w:val="Compact"/>
        <w:numPr>
          <w:numId w:val="1002"/>
          <w:ilvl w:val="0"/>
        </w:numPr>
      </w:pPr>
      <w:r>
        <w:t xml:space="preserve">Affinity to social and online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2021-10-28T12:52:21Z</dcterms:created>
  <dcterms:modified xsi:type="dcterms:W3CDTF">2021-10-28T12:52:21Z</dcterms:modified>
</cp:coreProperties>
</file>