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https://www.velvetjobs.com/job-descriptions/pr-assistant</w:t>
        </w:r>
      </w:hyperlink>
    </w:p>
    <w:p>
      <w:pPr>
        <w:pStyle w:val="Heading1"/>
      </w:pPr>
      <w:bookmarkStart w:id="21" w:name="example-of-pr-assistant-job-description"/>
      <w:r>
        <w:t xml:space="preserve">Example of PR Assistant Job Description</w:t>
      </w:r>
      <w:bookmarkEnd w:id="21"/>
    </w:p>
    <w:p>
      <w:pPr>
        <w:pStyle w:val="Compact"/>
      </w:pPr>
      <w:r>
        <w:t xml:space="preserve">Our growing company is hiring for a PR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-assistant"/>
      <w:r>
        <w:t xml:space="preserve">Responsibilities for PR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Safety Log</w:t>
      </w:r>
    </w:p>
    <w:p>
      <w:pPr>
        <w:pStyle w:val="Compact"/>
        <w:numPr>
          <w:numId w:val="1001"/>
          <w:ilvl w:val="0"/>
        </w:numPr>
      </w:pPr>
      <w:r>
        <w:t xml:space="preserve">Quality Inspections Log</w:t>
      </w:r>
    </w:p>
    <w:p>
      <w:pPr>
        <w:pStyle w:val="Compact"/>
        <w:numPr>
          <w:numId w:val="1001"/>
          <w:ilvl w:val="0"/>
        </w:numPr>
      </w:pPr>
      <w:r>
        <w:t xml:space="preserve">Letters Log and Others</w:t>
      </w:r>
    </w:p>
    <w:p>
      <w:pPr>
        <w:pStyle w:val="Compact"/>
        <w:numPr>
          <w:numId w:val="1001"/>
          <w:ilvl w:val="0"/>
        </w:numPr>
      </w:pPr>
      <w:r>
        <w:t xml:space="preserve">In charge of all office mobilization activities including procurement of office equipment and material supplies</w:t>
      </w:r>
    </w:p>
    <w:p>
      <w:pPr>
        <w:pStyle w:val="Compact"/>
        <w:numPr>
          <w:numId w:val="1001"/>
          <w:ilvl w:val="0"/>
        </w:numPr>
      </w:pPr>
      <w:r>
        <w:t xml:space="preserve">Handling and monitoring press sample requests</w:t>
      </w:r>
    </w:p>
    <w:p>
      <w:pPr>
        <w:pStyle w:val="Compact"/>
        <w:numPr>
          <w:numId w:val="1001"/>
          <w:ilvl w:val="0"/>
        </w:numPr>
      </w:pPr>
      <w:r>
        <w:t xml:space="preserve">Managing PR contacts</w:t>
      </w:r>
    </w:p>
    <w:p>
      <w:pPr>
        <w:pStyle w:val="Compact"/>
        <w:numPr>
          <w:numId w:val="1001"/>
          <w:ilvl w:val="0"/>
        </w:numPr>
      </w:pPr>
      <w:r>
        <w:t xml:space="preserve">Assisting the team with general tasks and admin support</w:t>
      </w:r>
    </w:p>
    <w:p>
      <w:pPr>
        <w:pStyle w:val="Compact"/>
        <w:numPr>
          <w:numId w:val="1001"/>
          <w:ilvl w:val="0"/>
        </w:numPr>
      </w:pPr>
      <w:r>
        <w:t xml:space="preserve">Assisting our social media and digital marketing strategies</w:t>
      </w:r>
    </w:p>
    <w:p>
      <w:pPr>
        <w:pStyle w:val="Compact"/>
        <w:numPr>
          <w:numId w:val="1001"/>
          <w:ilvl w:val="0"/>
        </w:numPr>
      </w:pPr>
      <w:r>
        <w:t xml:space="preserve">Creating reports / data analysis as and when required</w:t>
      </w:r>
    </w:p>
    <w:p>
      <w:pPr>
        <w:pStyle w:val="Compact"/>
        <w:numPr>
          <w:numId w:val="1001"/>
          <w:ilvl w:val="0"/>
        </w:numPr>
      </w:pPr>
      <w:r>
        <w:t xml:space="preserve">Assisting with customer and press events</w:t>
      </w:r>
    </w:p>
    <w:p>
      <w:pPr>
        <w:pStyle w:val="Heading2"/>
      </w:pPr>
      <w:bookmarkStart w:id="23" w:name="qualifications-for-pr-assistant"/>
      <w:r>
        <w:t xml:space="preserve">Qualifications for PR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on multiple projects brands simultaneously</w:t>
      </w:r>
    </w:p>
    <w:p>
      <w:pPr>
        <w:pStyle w:val="Compact"/>
        <w:numPr>
          <w:numId w:val="1002"/>
          <w:ilvl w:val="0"/>
        </w:numPr>
      </w:pPr>
      <w:r>
        <w:t xml:space="preserve">Positive attitude and energy</w:t>
      </w:r>
    </w:p>
    <w:p>
      <w:pPr>
        <w:pStyle w:val="Compact"/>
        <w:numPr>
          <w:numId w:val="1002"/>
          <w:ilvl w:val="0"/>
        </w:numPr>
      </w:pPr>
      <w:r>
        <w:t xml:space="preserve">A love for the fashion industry social media platforms</w:t>
      </w:r>
    </w:p>
    <w:p>
      <w:pPr>
        <w:pStyle w:val="Compact"/>
        <w:numPr>
          <w:numId w:val="1002"/>
          <w:ilvl w:val="0"/>
        </w:numPr>
      </w:pPr>
      <w:r>
        <w:t xml:space="preserve">Acting as an ambassador for THE OUTNET.COM you will have exceptional communication and networking skills, a great sense of personal style</w:t>
      </w:r>
    </w:p>
    <w:p>
      <w:pPr>
        <w:pStyle w:val="Compact"/>
        <w:numPr>
          <w:numId w:val="1002"/>
          <w:ilvl w:val="0"/>
        </w:numPr>
      </w:pPr>
      <w:r>
        <w:t xml:space="preserve">Ability handle sensitive and urgent matters, exercising excellent judgment</w:t>
      </w:r>
    </w:p>
    <w:p>
      <w:pPr>
        <w:pStyle w:val="Compact"/>
        <w:numPr>
          <w:numId w:val="1002"/>
          <w:ilvl w:val="0"/>
        </w:numPr>
      </w:pPr>
      <w:r>
        <w:t xml:space="preserve">Previous PR work experience is preferred but not essential, however the ability to understand the key elements of the role is essential interest in pursuing a career in PR/Communications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2021-10-28T13:11:07Z</dcterms:created>
  <dcterms:modified xsi:type="dcterms:W3CDTF">2021-10-28T13:11:07Z</dcterms:modified>
</cp:coreProperties>
</file>