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https://www.velvetjobs.com/job-descriptions/pool-beach</w:t>
        </w:r>
      </w:hyperlink>
    </w:p>
    <w:p>
      <w:pPr>
        <w:pStyle w:val="Heading1"/>
      </w:pPr>
      <w:bookmarkStart w:id="21" w:name="example-of-pool-beach-job-description"/>
      <w:r>
        <w:t xml:space="preserve">Example of Pool &amp; Beach Job Description</w:t>
      </w:r>
      <w:bookmarkEnd w:id="21"/>
    </w:p>
    <w:p>
      <w:pPr>
        <w:pStyle w:val="Compact"/>
      </w:pPr>
      <w:r>
        <w:t xml:space="preserve">Our company is looking for a pool &amp; beach. To join our growing team, please review the list of responsibilities and qualifications.</w:t>
      </w:r>
    </w:p>
    <w:p>
      <w:pPr>
        <w:pStyle w:val="Heading2"/>
      </w:pPr>
      <w:bookmarkStart w:id="22" w:name="responsibilities-for-pool-beach"/>
      <w:r>
        <w:t xml:space="preserve">Responsibilities for pool &amp; beach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Requests and allocates supplies, equipment and instructional material as required in CSUSA guidelines and procedures</w:t>
      </w:r>
    </w:p>
    <w:p>
      <w:pPr>
        <w:pStyle w:val="Compact"/>
        <w:numPr>
          <w:numId w:val="1001"/>
          <w:ilvl w:val="0"/>
        </w:numPr>
      </w:pPr>
      <w:r>
        <w:t xml:space="preserve">Formulates student personnel policies within CSUSA guidelines</w:t>
      </w:r>
    </w:p>
    <w:p>
      <w:pPr>
        <w:pStyle w:val="Compact"/>
        <w:numPr>
          <w:numId w:val="1001"/>
          <w:ilvl w:val="0"/>
        </w:numPr>
      </w:pPr>
      <w:r>
        <w:t xml:space="preserve">Approves and provides supervision to school student activity programs</w:t>
      </w:r>
    </w:p>
    <w:p>
      <w:pPr>
        <w:pStyle w:val="Compact"/>
        <w:numPr>
          <w:numId w:val="1001"/>
          <w:ilvl w:val="0"/>
        </w:numPr>
      </w:pPr>
      <w:r>
        <w:t xml:space="preserve">Provides regular opportunities for students to celebrate success in instructional programs and extracurricular activities</w:t>
      </w:r>
    </w:p>
    <w:p>
      <w:pPr>
        <w:pStyle w:val="Compact"/>
        <w:numPr>
          <w:numId w:val="1001"/>
          <w:ilvl w:val="0"/>
        </w:numPr>
      </w:pPr>
      <w:r>
        <w:t xml:space="preserve">Programs and directs activities and menu options in order to create an unsurpassed luxury resort pool and beach experience</w:t>
      </w:r>
    </w:p>
    <w:p>
      <w:pPr>
        <w:pStyle w:val="Compact"/>
        <w:numPr>
          <w:numId w:val="1001"/>
          <w:ilvl w:val="0"/>
        </w:numPr>
      </w:pPr>
      <w:r>
        <w:t xml:space="preserve">Observes physical condition of facilities and equipment in the department and makes recommendations for corrections and improvements as needed</w:t>
      </w:r>
    </w:p>
    <w:p>
      <w:pPr>
        <w:pStyle w:val="Compact"/>
        <w:numPr>
          <w:numId w:val="1001"/>
          <w:ilvl w:val="0"/>
        </w:numPr>
      </w:pPr>
      <w:r>
        <w:t xml:space="preserve">Interviews, trains and schedules the Recreation staff, conducts performance evaluations and corrective interviews as needed</w:t>
      </w:r>
    </w:p>
    <w:p>
      <w:pPr>
        <w:pStyle w:val="Compact"/>
        <w:numPr>
          <w:numId w:val="1001"/>
          <w:ilvl w:val="0"/>
        </w:numPr>
      </w:pPr>
      <w:r>
        <w:t xml:space="preserve">Performs team member duties when business levels require such as bartending, serving, running, bussing, and pool duties</w:t>
      </w:r>
    </w:p>
    <w:p>
      <w:pPr>
        <w:pStyle w:val="Compact"/>
        <w:numPr>
          <w:numId w:val="1001"/>
          <w:ilvl w:val="0"/>
        </w:numPr>
      </w:pPr>
      <w:r>
        <w:t xml:space="preserve">Assists with scheduling and ordering inventory</w:t>
      </w:r>
    </w:p>
    <w:p>
      <w:pPr>
        <w:pStyle w:val="Compact"/>
        <w:numPr>
          <w:numId w:val="1001"/>
          <w:ilvl w:val="0"/>
        </w:numPr>
      </w:pPr>
      <w:r>
        <w:t xml:space="preserve">Handling guest challenges</w:t>
      </w:r>
    </w:p>
    <w:p>
      <w:pPr>
        <w:pStyle w:val="Heading2"/>
      </w:pPr>
      <w:bookmarkStart w:id="23" w:name="qualifications-for-pool-beach"/>
      <w:r>
        <w:t xml:space="preserve">Qualifications for pool &amp; beach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ARRT (MR) or ARMRIT Certification required by February 20, 2017</w:t>
      </w:r>
    </w:p>
    <w:p>
      <w:pPr>
        <w:pStyle w:val="Compact"/>
        <w:numPr>
          <w:numId w:val="1002"/>
          <w:ilvl w:val="0"/>
        </w:numPr>
      </w:pPr>
      <w:r>
        <w:t xml:space="preserve">Completed a training program in MRI</w:t>
      </w:r>
    </w:p>
    <w:p>
      <w:pPr>
        <w:pStyle w:val="Compact"/>
        <w:numPr>
          <w:numId w:val="1002"/>
          <w:ilvl w:val="0"/>
        </w:numPr>
      </w:pPr>
      <w:r>
        <w:t xml:space="preserve">Ability to work a flexible schedule with hours/shifts, location/hub (for coverage), with the potentials for overtime working weekends and evenings based on business needs</w:t>
      </w:r>
    </w:p>
    <w:p>
      <w:pPr>
        <w:pStyle w:val="Compact"/>
        <w:numPr>
          <w:numId w:val="1002"/>
          <w:ilvl w:val="0"/>
        </w:numPr>
      </w:pPr>
      <w:r>
        <w:t xml:space="preserve">Bi-lingual (English/Creole or English/Spanish) language fluency preferred</w:t>
      </w:r>
    </w:p>
    <w:p>
      <w:pPr>
        <w:pStyle w:val="Compact"/>
        <w:numPr>
          <w:numId w:val="1002"/>
          <w:ilvl w:val="0"/>
        </w:numPr>
      </w:pPr>
      <w:r>
        <w:t xml:space="preserve">Professional experience driving commercial size vehicles in passenger or patient transportation</w:t>
      </w:r>
    </w:p>
    <w:p>
      <w:pPr>
        <w:pStyle w:val="Compact"/>
        <w:numPr>
          <w:numId w:val="1002"/>
          <w:ilvl w:val="0"/>
        </w:numPr>
      </w:pPr>
      <w:r>
        <w:t xml:space="preserve">MS Outlook and Word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ool-bea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ool-bea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2021-10-28T13:19:57Z</dcterms:created>
  <dcterms:modified xsi:type="dcterms:W3CDTF">2021-10-28T13:19:57Z</dcterms:modified>
</cp:coreProperties>
</file>