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https://www.velvetjobs.com/job-descriptions/pmo-analyst</w:t>
        </w:r>
      </w:hyperlink>
    </w:p>
    <w:p>
      <w:pPr>
        <w:pStyle w:val="Heading1"/>
      </w:pPr>
      <w:bookmarkStart w:id="21" w:name="example-of-pmo-analyst-job-description"/>
      <w:r>
        <w:t xml:space="preserve">Example of PMO Analyst Job Description</w:t>
      </w:r>
      <w:bookmarkEnd w:id="21"/>
    </w:p>
    <w:p>
      <w:pPr>
        <w:pStyle w:val="Compact"/>
      </w:pPr>
      <w:r>
        <w:t xml:space="preserve">Our company is growing rapidly and is looking to fill the role of PMO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mo-analyst"/>
      <w:r>
        <w:t xml:space="preserve">Responsibilities for PMO analyst</w:t>
      </w:r>
      <w:bookmarkEnd w:id="22"/>
    </w:p>
    <w:p>
      <w:pPr>
        <w:pStyle w:val="Compact"/>
        <w:numPr>
          <w:numId w:val="1001"/>
          <w:ilvl w:val="0"/>
        </w:numPr>
      </w:pPr>
      <w:r>
        <w:t xml:space="preserve">Management and on-going governance / enforcement of project delivery framework, project tracking and documentation systems</w:t>
      </w:r>
    </w:p>
    <w:p>
      <w:pPr>
        <w:pStyle w:val="Compact"/>
        <w:numPr>
          <w:numId w:val="1001"/>
          <w:ilvl w:val="0"/>
        </w:numPr>
      </w:pPr>
      <w:r>
        <w:t xml:space="preserve">Tracking and administration of PMO metrics and KPI data</w:t>
      </w:r>
    </w:p>
    <w:p>
      <w:pPr>
        <w:pStyle w:val="Compact"/>
        <w:numPr>
          <w:numId w:val="1001"/>
          <w:ilvl w:val="0"/>
        </w:numPr>
      </w:pPr>
      <w:r>
        <w:t xml:space="preserve">Manage project dashboard process and chair weekly meeting</w:t>
      </w:r>
    </w:p>
    <w:p>
      <w:pPr>
        <w:pStyle w:val="Compact"/>
        <w:numPr>
          <w:numId w:val="1001"/>
          <w:ilvl w:val="0"/>
        </w:numPr>
      </w:pPr>
      <w:r>
        <w:t xml:space="preserve">Provision of standardised document templates</w:t>
      </w:r>
    </w:p>
    <w:p>
      <w:pPr>
        <w:pStyle w:val="Compact"/>
        <w:numPr>
          <w:numId w:val="1001"/>
          <w:ilvl w:val="0"/>
        </w:numPr>
      </w:pPr>
      <w:r>
        <w:t xml:space="preserve">Management, tracking and administration of resource planning process</w:t>
      </w:r>
    </w:p>
    <w:p>
      <w:pPr>
        <w:pStyle w:val="Compact"/>
        <w:numPr>
          <w:numId w:val="1001"/>
          <w:ilvl w:val="0"/>
        </w:numPr>
      </w:pPr>
      <w:r>
        <w:t xml:space="preserve">Financial tracking and administration including</w:t>
      </w:r>
    </w:p>
    <w:p>
      <w:pPr>
        <w:pStyle w:val="Compact"/>
        <w:numPr>
          <w:numId w:val="1001"/>
          <w:ilvl w:val="0"/>
        </w:numPr>
      </w:pPr>
      <w:r>
        <w:t xml:space="preserve">Assist in managing, tracking, and storing details on unique projects (funding, task or-ders, management plans, schedules, risks, and quality issues)</w:t>
      </w:r>
    </w:p>
    <w:p>
      <w:pPr>
        <w:pStyle w:val="Compact"/>
        <w:numPr>
          <w:numId w:val="1001"/>
          <w:ilvl w:val="0"/>
        </w:numPr>
      </w:pPr>
      <w:r>
        <w:t xml:space="preserve">Help track project progress, and assists in identifying and resolving obstacles</w:t>
      </w:r>
    </w:p>
    <w:p>
      <w:pPr>
        <w:pStyle w:val="Compact"/>
        <w:numPr>
          <w:numId w:val="1001"/>
          <w:ilvl w:val="0"/>
        </w:numPr>
      </w:pPr>
      <w:r>
        <w:t xml:space="preserve">Anticipates needs of project, program and PMO management and makes independent decisions and takes action to meet those needs</w:t>
      </w:r>
    </w:p>
    <w:p>
      <w:pPr>
        <w:pStyle w:val="Compact"/>
        <w:numPr>
          <w:numId w:val="1001"/>
          <w:ilvl w:val="0"/>
        </w:numPr>
      </w:pPr>
      <w:r>
        <w:t xml:space="preserve">Provide IT Project Managers with support in regard to key project deliverables such as</w:t>
      </w:r>
    </w:p>
    <w:p>
      <w:pPr>
        <w:pStyle w:val="Heading2"/>
      </w:pPr>
      <w:bookmarkStart w:id="23" w:name="qualifications-for-pmo-analyst"/>
      <w:r>
        <w:t xml:space="preserve">Qualifications for PMO analyst</w:t>
      </w:r>
      <w:bookmarkEnd w:id="23"/>
    </w:p>
    <w:p>
      <w:pPr>
        <w:pStyle w:val="Compact"/>
        <w:numPr>
          <w:numId w:val="1002"/>
          <w:ilvl w:val="0"/>
        </w:numPr>
      </w:pPr>
      <w:r>
        <w:t xml:space="preserve">Collects and documents accurate project requirements</w:t>
      </w:r>
    </w:p>
    <w:p>
      <w:pPr>
        <w:pStyle w:val="Compact"/>
        <w:numPr>
          <w:numId w:val="1002"/>
          <w:ilvl w:val="0"/>
        </w:numPr>
      </w:pPr>
      <w:r>
        <w:t xml:space="preserve">Bachelors degree in Business discipline (Finance, Accounting, Economics) or Technology/Engineering discipline with demonstrated/relevant experience on securities processing and settlement platforms</w:t>
      </w:r>
    </w:p>
    <w:p>
      <w:pPr>
        <w:pStyle w:val="Compact"/>
        <w:numPr>
          <w:numId w:val="1002"/>
          <w:ilvl w:val="0"/>
        </w:numPr>
      </w:pPr>
      <w:r>
        <w:t xml:space="preserve">Experience in working on regulatory report/legal ledger generation and have extensive knowledge on local regulatory requirements</w:t>
      </w:r>
    </w:p>
    <w:p>
      <w:pPr>
        <w:pStyle w:val="Compact"/>
        <w:numPr>
          <w:numId w:val="1002"/>
          <w:ilvl w:val="0"/>
        </w:numPr>
      </w:pPr>
      <w:r>
        <w:t xml:space="preserve">Strong experience in performing reviews for both functional and technical projects particularly around requirements gathering, analysis and design, build, testing and deployment</w:t>
      </w:r>
    </w:p>
    <w:p>
      <w:pPr>
        <w:pStyle w:val="Compact"/>
        <w:numPr>
          <w:numId w:val="1002"/>
          <w:ilvl w:val="0"/>
        </w:numPr>
      </w:pPr>
      <w:r>
        <w:t xml:space="preserve">Must have proven experience in IT concepts for applications including understanding basic SDLC controls</w:t>
      </w:r>
    </w:p>
    <w:p>
      <w:pPr>
        <w:pStyle w:val="Compact"/>
        <w:numPr>
          <w:numId w:val="1002"/>
          <w:ilvl w:val="0"/>
        </w:numPr>
      </w:pPr>
      <w:r>
        <w:t xml:space="preserve">QA Management, leading teams through testing efforts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mo-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mo-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2021-10-28T13:16:24Z</dcterms:created>
  <dcterms:modified xsi:type="dcterms:W3CDTF">2021-10-28T13:16:24Z</dcterms:modified>
</cp:coreProperties>
</file>