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https://www.velvetjobs.com/job-descriptions/platform-development</w:t>
        </w:r>
      </w:hyperlink>
    </w:p>
    <w:p>
      <w:pPr>
        <w:pStyle w:val="Heading1"/>
      </w:pPr>
      <w:bookmarkStart w:id="21" w:name="example-of-platform-development-job-description"/>
      <w:r>
        <w:t xml:space="preserve">Example of Platform Development Job Description</w:t>
      </w:r>
      <w:bookmarkEnd w:id="21"/>
    </w:p>
    <w:p>
      <w:pPr>
        <w:pStyle w:val="Compact"/>
      </w:pPr>
      <w:r>
        <w:t xml:space="preserve">Our company is searching for experienced candidates for the position of platform development. To join our growing team, please review the list of responsibilities and qualifications.</w:t>
      </w:r>
    </w:p>
    <w:p>
      <w:pPr>
        <w:pStyle w:val="Heading2"/>
      </w:pPr>
      <w:bookmarkStart w:id="22" w:name="responsibilities-for-platform-development"/>
      <w:r>
        <w:t xml:space="preserve">Responsibilities for platform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the team’s technical strategy, road map and execution plan</w:t>
      </w:r>
    </w:p>
    <w:p>
      <w:pPr>
        <w:pStyle w:val="Compact"/>
        <w:numPr>
          <w:numId w:val="1001"/>
          <w:ilvl w:val="0"/>
        </w:numPr>
      </w:pPr>
      <w:r>
        <w:t xml:space="preserve">Own the overall infrastructure maintainability and security including upgrades to the software stack and stay ahead of the curve to keep the systems secure</w:t>
      </w:r>
    </w:p>
    <w:p>
      <w:pPr>
        <w:pStyle w:val="Compact"/>
        <w:numPr>
          <w:numId w:val="1001"/>
          <w:ilvl w:val="0"/>
        </w:numPr>
      </w:pPr>
      <w:r>
        <w:t xml:space="preserve">Drive consensus on complex issues across a wide range of stakeholder groups including operations, quality, product management and other peer engineering teams</w:t>
      </w:r>
    </w:p>
    <w:p>
      <w:pPr>
        <w:pStyle w:val="Compact"/>
        <w:numPr>
          <w:numId w:val="1001"/>
          <w:ilvl w:val="0"/>
        </w:numPr>
      </w:pPr>
      <w:r>
        <w:t xml:space="preserve">Dive into details of issues, make technical contributions and drive the execution of decisions that impact the product, systems and team</w:t>
      </w:r>
    </w:p>
    <w:p>
      <w:pPr>
        <w:pStyle w:val="Compact"/>
        <w:numPr>
          <w:numId w:val="1001"/>
          <w:ilvl w:val="0"/>
        </w:numPr>
      </w:pPr>
      <w:r>
        <w:t xml:space="preserve">Seek diverse perspectives from our team of technical experts to drive bottom-up innovation and create buy-in from all stakeholders</w:t>
      </w:r>
    </w:p>
    <w:p>
      <w:pPr>
        <w:pStyle w:val="Compact"/>
        <w:numPr>
          <w:numId w:val="1001"/>
          <w:ilvl w:val="0"/>
        </w:numPr>
      </w:pPr>
      <w:r>
        <w:t xml:space="preserve">Be a talent magnet to attract and hire the best engineering talent</w:t>
      </w:r>
    </w:p>
    <w:p>
      <w:pPr>
        <w:pStyle w:val="Compact"/>
        <w:numPr>
          <w:numId w:val="1001"/>
          <w:ilvl w:val="0"/>
        </w:numPr>
      </w:pPr>
      <w:r>
        <w:t xml:space="preserve">Mentor, coach and develop highly talented engineers</w:t>
      </w:r>
    </w:p>
    <w:p>
      <w:pPr>
        <w:pStyle w:val="Compact"/>
        <w:numPr>
          <w:numId w:val="1001"/>
          <w:ilvl w:val="0"/>
        </w:numPr>
      </w:pPr>
      <w:r>
        <w:t xml:space="preserve">Brief TIM sales force and management on placement on advisory platforms, recommended lists and home office models</w:t>
      </w:r>
    </w:p>
    <w:p>
      <w:pPr>
        <w:pStyle w:val="Compact"/>
        <w:numPr>
          <w:numId w:val="1001"/>
          <w:ilvl w:val="0"/>
        </w:numPr>
      </w:pPr>
      <w:r>
        <w:t xml:space="preserve">Support, review on demand and advise on cybersecurity during all phases of a project / product life cycle</w:t>
      </w:r>
    </w:p>
    <w:p>
      <w:pPr>
        <w:pStyle w:val="Compact"/>
        <w:numPr>
          <w:numId w:val="1001"/>
          <w:ilvl w:val="0"/>
        </w:numPr>
      </w:pPr>
      <w:r>
        <w:t xml:space="preserve">Implement Technological watch for cybersecurity (latest threats identified with associated action plans</w:t>
      </w:r>
    </w:p>
    <w:p>
      <w:pPr>
        <w:pStyle w:val="Heading2"/>
      </w:pPr>
      <w:bookmarkStart w:id="23" w:name="qualifications-for-platform-development"/>
      <w:r>
        <w:t xml:space="preserve">Qualifications for platform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API-level programming in Python, particularly for social APIs such as Facebook, Twitter, YouTube</w:t>
      </w:r>
    </w:p>
    <w:p>
      <w:pPr>
        <w:pStyle w:val="Compact"/>
        <w:numPr>
          <w:numId w:val="1002"/>
          <w:ilvl w:val="0"/>
        </w:numPr>
      </w:pPr>
      <w:r>
        <w:t xml:space="preserve">Experience and comfort setting metrics, KPIs, MOEs, , and then holding self and team accountable to them</w:t>
      </w:r>
    </w:p>
    <w:p>
      <w:pPr>
        <w:pStyle w:val="Compact"/>
        <w:numPr>
          <w:numId w:val="1002"/>
          <w:ilvl w:val="0"/>
        </w:numPr>
      </w:pPr>
      <w:r>
        <w:t xml:space="preserve">Successful Agile experience (articulating market needs, prioritizing features, roadmap planning)</w:t>
      </w:r>
    </w:p>
    <w:p>
      <w:pPr>
        <w:pStyle w:val="Compact"/>
        <w:numPr>
          <w:numId w:val="1002"/>
          <w:ilvl w:val="0"/>
        </w:numPr>
      </w:pPr>
      <w:r>
        <w:t xml:space="preserve">Mid to expert level Node.js experience</w:t>
      </w:r>
    </w:p>
    <w:p>
      <w:pPr>
        <w:pStyle w:val="Compact"/>
        <w:numPr>
          <w:numId w:val="1002"/>
          <w:ilvl w:val="0"/>
        </w:numPr>
      </w:pPr>
      <w:r>
        <w:t xml:space="preserve">Expertise in designing, building and maintaining complex high volume applications</w:t>
      </w:r>
    </w:p>
    <w:p>
      <w:pPr>
        <w:pStyle w:val="Compact"/>
        <w:numPr>
          <w:numId w:val="1002"/>
          <w:ilvl w:val="0"/>
        </w:numPr>
      </w:pPr>
      <w:r>
        <w:t xml:space="preserve">Solid degree in Computer Science, Electrical Engineering, or Electronics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tform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tform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2021-10-28T13:37:14Z</dcterms:created>
  <dcterms:modified xsi:type="dcterms:W3CDTF">2021-10-28T13:37:14Z</dcterms:modified>
</cp:coreProperties>
</file>