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https://www.velvetjobs.com/job-descriptions/plant-technician</w:t>
        </w:r>
      </w:hyperlink>
    </w:p>
    <w:p>
      <w:pPr>
        <w:pStyle w:val="Heading1"/>
      </w:pPr>
      <w:bookmarkStart w:id="21" w:name="example-of-plant-technician-job-description"/>
      <w:r>
        <w:t xml:space="preserve">Example of Plant Technician Job Description</w:t>
      </w:r>
      <w:bookmarkEnd w:id="21"/>
    </w:p>
    <w:p>
      <w:pPr>
        <w:pStyle w:val="Compact"/>
      </w:pPr>
      <w:r>
        <w:t xml:space="preserve">Our company is looking to fill the role of plant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t-technician"/>
      <w:r>
        <w:t xml:space="preserve">Responsibilities for plant technician</w:t>
      </w:r>
      <w:bookmarkEnd w:id="22"/>
    </w:p>
    <w:p>
      <w:pPr>
        <w:pStyle w:val="Compact"/>
        <w:numPr>
          <w:numId w:val="1001"/>
          <w:ilvl w:val="0"/>
        </w:numPr>
      </w:pPr>
      <w:r>
        <w:t xml:space="preserve">Completes samples on required drums</w:t>
      </w:r>
    </w:p>
    <w:p>
      <w:pPr>
        <w:pStyle w:val="Compact"/>
        <w:numPr>
          <w:numId w:val="1001"/>
          <w:ilvl w:val="0"/>
        </w:numPr>
      </w:pPr>
      <w:r>
        <w:t xml:space="preserve">Pumps solvents from railcars to trucks or tanks</w:t>
      </w:r>
    </w:p>
    <w:p>
      <w:pPr>
        <w:pStyle w:val="Compact"/>
        <w:numPr>
          <w:numId w:val="1001"/>
          <w:ilvl w:val="0"/>
        </w:numPr>
      </w:pPr>
      <w:r>
        <w:t xml:space="preserve">Assists Chemical Warehouse Laborers when necessary</w:t>
      </w:r>
    </w:p>
    <w:p>
      <w:pPr>
        <w:pStyle w:val="Compact"/>
        <w:numPr>
          <w:numId w:val="1001"/>
          <w:ilvl w:val="0"/>
        </w:numPr>
      </w:pPr>
      <w:r>
        <w:t xml:space="preserve">Completes general housekeeping (sweeping, cleaning, straightening)</w:t>
      </w:r>
    </w:p>
    <w:p>
      <w:pPr>
        <w:pStyle w:val="Compact"/>
        <w:numPr>
          <w:numId w:val="1001"/>
          <w:ilvl w:val="0"/>
        </w:numPr>
      </w:pPr>
      <w:r>
        <w:t xml:space="preserve">Performs and documents daily safety check prior to operating the forklift or yard tractor</w:t>
      </w:r>
    </w:p>
    <w:p>
      <w:pPr>
        <w:pStyle w:val="Compact"/>
        <w:numPr>
          <w:numId w:val="1001"/>
          <w:ilvl w:val="0"/>
        </w:numPr>
      </w:pPr>
      <w:r>
        <w:t xml:space="preserve">Independently perform installation, testing, repair and maintenance on facility electrical, instrumentation and controls equipment</w:t>
      </w:r>
    </w:p>
    <w:p>
      <w:pPr>
        <w:pStyle w:val="Compact"/>
        <w:numPr>
          <w:numId w:val="1001"/>
          <w:ilvl w:val="0"/>
        </w:numPr>
      </w:pPr>
      <w:r>
        <w:t xml:space="preserve">Be familiar with Distributed Control Systems</w:t>
      </w:r>
    </w:p>
    <w:p>
      <w:pPr>
        <w:pStyle w:val="Compact"/>
        <w:numPr>
          <w:numId w:val="1001"/>
          <w:ilvl w:val="0"/>
        </w:numPr>
      </w:pPr>
      <w:r>
        <w:t xml:space="preserve">Receive and maintain equipment documentation (blue prints, schematics, line diagrams, technical manuals, operation manuals) and serve as the facility technical resource in their review and use</w:t>
      </w:r>
    </w:p>
    <w:p>
      <w:pPr>
        <w:pStyle w:val="Compact"/>
        <w:numPr>
          <w:numId w:val="1001"/>
          <w:ilvl w:val="0"/>
        </w:numPr>
      </w:pPr>
      <w:r>
        <w:t xml:space="preserve">Procure resources and assist with managing budget for the facility</w:t>
      </w:r>
    </w:p>
    <w:p>
      <w:pPr>
        <w:pStyle w:val="Compact"/>
        <w:numPr>
          <w:numId w:val="1001"/>
          <w:ilvl w:val="0"/>
        </w:numPr>
      </w:pPr>
      <w:r>
        <w:t xml:space="preserve">Provide leadership in maintenance planning, asset integrity analysis and gas turbine O&amp;M expertise in conjunction with the cogeneration customer</w:t>
      </w:r>
    </w:p>
    <w:p>
      <w:pPr>
        <w:pStyle w:val="Heading2"/>
      </w:pPr>
      <w:bookmarkStart w:id="23" w:name="qualifications-for-plant-technician"/>
      <w:r>
        <w:t xml:space="preserve">Qualifications for plant technician</w:t>
      </w:r>
      <w:bookmarkEnd w:id="23"/>
    </w:p>
    <w:p>
      <w:pPr>
        <w:pStyle w:val="Compact"/>
        <w:numPr>
          <w:numId w:val="1002"/>
          <w:ilvl w:val="0"/>
        </w:numPr>
      </w:pPr>
      <w:r>
        <w:t xml:space="preserve">Required to be available for overtime, standby and shift work</w:t>
      </w:r>
    </w:p>
    <w:p>
      <w:pPr>
        <w:pStyle w:val="Compact"/>
        <w:numPr>
          <w:numId w:val="1002"/>
          <w:ilvl w:val="0"/>
        </w:numPr>
      </w:pPr>
      <w:r>
        <w:t xml:space="preserve">Have sound knowledge of safety systems and standards and high regard to safety, regulations and standards as indicated above</w:t>
      </w:r>
    </w:p>
    <w:p>
      <w:pPr>
        <w:pStyle w:val="Compact"/>
        <w:numPr>
          <w:numId w:val="1002"/>
          <w:ilvl w:val="0"/>
        </w:numPr>
      </w:pPr>
      <w:r>
        <w:t xml:space="preserve">Trade Certificate will be advantageous</w:t>
      </w:r>
    </w:p>
    <w:p>
      <w:pPr>
        <w:pStyle w:val="Compact"/>
        <w:numPr>
          <w:numId w:val="1002"/>
          <w:ilvl w:val="0"/>
        </w:numPr>
      </w:pPr>
      <w:r>
        <w:t xml:space="preserve">Minimum of 6 years' experience as a Technician, references are essential</w:t>
      </w:r>
    </w:p>
    <w:p>
      <w:pPr>
        <w:pStyle w:val="Compact"/>
        <w:numPr>
          <w:numId w:val="1002"/>
          <w:ilvl w:val="0"/>
        </w:numPr>
      </w:pPr>
      <w:r>
        <w:t xml:space="preserve">Practical knowledge with proof of experience on PLC Programming Allen Bradley Logix 5000, Adroit SCADA Systems, IT (Including Communications) and Networking such as Ethernet, RIO &amp; Device-net</w:t>
      </w:r>
    </w:p>
    <w:p>
      <w:pPr>
        <w:pStyle w:val="Compact"/>
        <w:numPr>
          <w:numId w:val="1002"/>
          <w:ilvl w:val="0"/>
        </w:numPr>
      </w:pPr>
      <w:r>
        <w:t xml:space="preserve">Valid K53 driver's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2021-10-28T13:24:34Z</dcterms:created>
  <dcterms:modified xsi:type="dcterms:W3CDTF">2021-10-28T13:24:34Z</dcterms:modified>
</cp:coreProperties>
</file>