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https://www.velvetjobs.com/job-descriptions/plant-quality-manager</w:t>
        </w:r>
      </w:hyperlink>
    </w:p>
    <w:p>
      <w:pPr>
        <w:pStyle w:val="Heading1"/>
      </w:pPr>
      <w:bookmarkStart w:id="21" w:name="example-of-plant-quality-manager-job-description"/>
      <w:r>
        <w:t xml:space="preserve">Example of Plant Quality Manager Job Description</w:t>
      </w:r>
      <w:bookmarkEnd w:id="21"/>
    </w:p>
    <w:p>
      <w:pPr>
        <w:pStyle w:val="Compact"/>
      </w:pPr>
      <w:r>
        <w:t xml:space="preserve">Our company is growing rapidly and is looking to fill the role of plant quality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t-quality-manager"/>
      <w:r>
        <w:t xml:space="preserve">Responsibilities for plant quality manager</w:t>
      </w:r>
      <w:bookmarkEnd w:id="22"/>
    </w:p>
    <w:p>
      <w:pPr>
        <w:pStyle w:val="Compact"/>
        <w:numPr>
          <w:numId w:val="1001"/>
          <w:ilvl w:val="0"/>
        </w:numPr>
      </w:pPr>
      <w:r>
        <w:t xml:space="preserve">Participates in and/or may lead the auditing of internal Quality Systems and completes part approval documentation to assure that customers’ requirements are met in new or modified products and processes</w:t>
      </w:r>
    </w:p>
    <w:p>
      <w:pPr>
        <w:pStyle w:val="Compact"/>
        <w:numPr>
          <w:numId w:val="1001"/>
          <w:ilvl w:val="0"/>
        </w:numPr>
      </w:pPr>
      <w:r>
        <w:t xml:space="preserve">Evaluates operational performance of the QA team to facilitate performance management, merit increase, promotions, job transfers, dismissals, commendations</w:t>
      </w:r>
    </w:p>
    <w:p>
      <w:pPr>
        <w:pStyle w:val="Compact"/>
        <w:numPr>
          <w:numId w:val="1001"/>
          <w:ilvl w:val="0"/>
        </w:numPr>
      </w:pPr>
      <w:r>
        <w:t xml:space="preserve">The plant quality assurance manager or designee is to be trained and certified in the food safety system and oversees its development, implementation, review and maintenance</w:t>
      </w:r>
    </w:p>
    <w:p>
      <w:pPr>
        <w:pStyle w:val="Compact"/>
        <w:numPr>
          <w:numId w:val="1001"/>
          <w:ilvl w:val="0"/>
        </w:numPr>
      </w:pPr>
      <w:r>
        <w:t xml:space="preserve">Directs and coordinates the activities of the quality assurance function in the plant and its interface with the group office</w:t>
      </w:r>
    </w:p>
    <w:p>
      <w:pPr>
        <w:pStyle w:val="Compact"/>
        <w:numPr>
          <w:numId w:val="1001"/>
          <w:ilvl w:val="0"/>
        </w:numPr>
      </w:pPr>
      <w:r>
        <w:t xml:space="preserve">Establishes and maintains quality assurance standard procedures, methods, facility and equipment to meet customer requirements</w:t>
      </w:r>
    </w:p>
    <w:p>
      <w:pPr>
        <w:pStyle w:val="Compact"/>
        <w:numPr>
          <w:numId w:val="1001"/>
          <w:ilvl w:val="0"/>
        </w:numPr>
      </w:pPr>
      <w:r>
        <w:t xml:space="preserve">Establishes and maintains a customer relations program in plant matters relating to quality</w:t>
      </w:r>
    </w:p>
    <w:p>
      <w:pPr>
        <w:pStyle w:val="Compact"/>
        <w:numPr>
          <w:numId w:val="1001"/>
          <w:ilvl w:val="0"/>
        </w:numPr>
      </w:pPr>
      <w:r>
        <w:t xml:space="preserve">Directs and implements quality training and development programs to maintain the competence and technical skills required for the effective performance of the plant quality assurance department</w:t>
      </w:r>
    </w:p>
    <w:p>
      <w:pPr>
        <w:pStyle w:val="Compact"/>
        <w:numPr>
          <w:numId w:val="1001"/>
          <w:ilvl w:val="0"/>
        </w:numPr>
      </w:pPr>
      <w:r>
        <w:t xml:space="preserve">Establishes and analyzes quality areas, including quality goals, quality problems, defective materials, claims and customer quality problems</w:t>
      </w:r>
    </w:p>
    <w:p>
      <w:pPr>
        <w:pStyle w:val="Compact"/>
        <w:numPr>
          <w:numId w:val="1001"/>
          <w:ilvl w:val="0"/>
        </w:numPr>
      </w:pPr>
      <w:r>
        <w:t xml:space="preserve">Oversees the application and administration of the Infinity system within the plant, if applicable</w:t>
      </w:r>
    </w:p>
    <w:p>
      <w:pPr>
        <w:pStyle w:val="Compact"/>
        <w:numPr>
          <w:numId w:val="1001"/>
          <w:ilvl w:val="0"/>
        </w:numPr>
      </w:pPr>
      <w:r>
        <w:t xml:space="preserve">Works with material suppliers on quality issues and cost reductions</w:t>
      </w:r>
    </w:p>
    <w:p>
      <w:pPr>
        <w:pStyle w:val="Heading2"/>
      </w:pPr>
      <w:bookmarkStart w:id="23" w:name="qualifications-for-plant-quality-manager"/>
      <w:r>
        <w:t xml:space="preserve">Qualifications for plant quality manager</w:t>
      </w:r>
      <w:bookmarkEnd w:id="23"/>
    </w:p>
    <w:p>
      <w:pPr>
        <w:pStyle w:val="Compact"/>
        <w:numPr>
          <w:numId w:val="1002"/>
          <w:ilvl w:val="0"/>
        </w:numPr>
      </w:pPr>
      <w:r>
        <w:t xml:space="preserve">Excellent knowledge of the principles of Quality Management, Quality Engineering, and Quality Control</w:t>
      </w:r>
    </w:p>
    <w:p>
      <w:pPr>
        <w:pStyle w:val="Compact"/>
        <w:numPr>
          <w:numId w:val="1002"/>
          <w:ilvl w:val="0"/>
        </w:numPr>
      </w:pPr>
      <w:r>
        <w:t xml:space="preserve">Bachelor’s degree, from an accredited institution, in Biology, Chemistry or Biochemistry preferred</w:t>
      </w:r>
    </w:p>
    <w:p>
      <w:pPr>
        <w:pStyle w:val="Compact"/>
        <w:numPr>
          <w:numId w:val="1002"/>
          <w:ilvl w:val="0"/>
        </w:numPr>
      </w:pPr>
      <w:r>
        <w:t xml:space="preserve">Six (6) to eight (8) years of relevant work experience in quality assurance in a highly regulated manufacturing environment</w:t>
      </w:r>
    </w:p>
    <w:p>
      <w:pPr>
        <w:pStyle w:val="Compact"/>
        <w:numPr>
          <w:numId w:val="1002"/>
          <w:ilvl w:val="0"/>
        </w:numPr>
      </w:pPr>
      <w:r>
        <w:t xml:space="preserve">Related work experience auditing (internal/supplier) in a cGMP environment</w:t>
      </w:r>
    </w:p>
    <w:p>
      <w:pPr>
        <w:pStyle w:val="Compact"/>
        <w:numPr>
          <w:numId w:val="1002"/>
          <w:ilvl w:val="0"/>
        </w:numPr>
      </w:pPr>
      <w:r>
        <w:t xml:space="preserve">Demonstrated ability to execute against the strategic and tactical objectives provided by senior leaders both within Quality and outside of the function</w:t>
      </w:r>
    </w:p>
    <w:p>
      <w:pPr>
        <w:pStyle w:val="Compact"/>
        <w:numPr>
          <w:numId w:val="1002"/>
          <w:ilvl w:val="0"/>
        </w:numPr>
      </w:pPr>
      <w:r>
        <w:t xml:space="preserve">Overall understanding of Quality Assurance specifications and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t-qual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t-qual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2021-10-28T13:10:57Z</dcterms:created>
  <dcterms:modified xsi:type="dcterms:W3CDTF">2021-10-28T13:10:57Z</dcterms:modified>
</cp:coreProperties>
</file>