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https://www.velvetjobs.com/job-descriptions/plant-operations</w:t>
        </w:r>
      </w:hyperlink>
    </w:p>
    <w:p>
      <w:pPr>
        <w:pStyle w:val="Heading1"/>
      </w:pPr>
      <w:bookmarkStart w:id="21" w:name="example-of-plant-operations-job-description"/>
      <w:r>
        <w:t xml:space="preserve">Example of Plant Operations Job Description</w:t>
      </w:r>
      <w:bookmarkEnd w:id="21"/>
    </w:p>
    <w:p>
      <w:pPr>
        <w:pStyle w:val="Compact"/>
      </w:pPr>
      <w:r>
        <w:t xml:space="preserve">Our growing company is hiring for a plant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plant-operations"/>
      <w:r>
        <w:t xml:space="preserve">Responsibilities for plant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supplementary data to support budget preparation</w:t>
      </w:r>
    </w:p>
    <w:p>
      <w:pPr>
        <w:pStyle w:val="Compact"/>
        <w:numPr>
          <w:numId w:val="1001"/>
          <w:ilvl w:val="0"/>
        </w:numPr>
      </w:pPr>
      <w:r>
        <w:t xml:space="preserve">Monitors key performance measurements and tracking systems</w:t>
      </w:r>
    </w:p>
    <w:p>
      <w:pPr>
        <w:pStyle w:val="Compact"/>
        <w:numPr>
          <w:numId w:val="1001"/>
          <w:ilvl w:val="0"/>
        </w:numPr>
      </w:pPr>
      <w:r>
        <w:t xml:space="preserve">Prepares and analyzes all financial reports, including operating cost variances by department and in total</w:t>
      </w:r>
    </w:p>
    <w:p>
      <w:pPr>
        <w:pStyle w:val="Compact"/>
        <w:numPr>
          <w:numId w:val="1001"/>
          <w:ilvl w:val="0"/>
        </w:numPr>
      </w:pPr>
      <w:r>
        <w:t xml:space="preserve">Plan, organize, direct and run optimum day-to-day operations to exceed our customers’ expectations</w:t>
      </w:r>
    </w:p>
    <w:p>
      <w:pPr>
        <w:pStyle w:val="Compact"/>
        <w:numPr>
          <w:numId w:val="1001"/>
          <w:ilvl w:val="0"/>
        </w:numPr>
      </w:pPr>
      <w:r>
        <w:t xml:space="preserve">Manage and champion the station’s chemistry and DM programs</w:t>
      </w:r>
    </w:p>
    <w:p>
      <w:pPr>
        <w:pStyle w:val="Compact"/>
        <w:numPr>
          <w:numId w:val="1001"/>
          <w:ilvl w:val="0"/>
        </w:numPr>
      </w:pPr>
      <w:r>
        <w:t xml:space="preserve">Support the reintroduction of MRO (Maintenance, Repair, and Operations) vending process</w:t>
      </w:r>
    </w:p>
    <w:p>
      <w:pPr>
        <w:pStyle w:val="Compact"/>
        <w:numPr>
          <w:numId w:val="1001"/>
          <w:ilvl w:val="0"/>
        </w:numPr>
      </w:pPr>
      <w:r>
        <w:t xml:space="preserve">Analyze data for inbound spare parts including contact of vendors for updates to improve communication within the plant</w:t>
      </w:r>
    </w:p>
    <w:p>
      <w:pPr>
        <w:pStyle w:val="Compact"/>
        <w:numPr>
          <w:numId w:val="1001"/>
          <w:ilvl w:val="0"/>
        </w:numPr>
      </w:pPr>
      <w:r>
        <w:t xml:space="preserve">Support for the naming structure standardization for spare parts</w:t>
      </w:r>
    </w:p>
    <w:p>
      <w:pPr>
        <w:pStyle w:val="Compact"/>
        <w:numPr>
          <w:numId w:val="1001"/>
          <w:ilvl w:val="0"/>
        </w:numPr>
      </w:pPr>
      <w:r>
        <w:t xml:space="preserve">Support the review and analysis of AP related topics, in cooperation with Finance/Controlling</w:t>
      </w:r>
    </w:p>
    <w:p>
      <w:pPr>
        <w:pStyle w:val="Compact"/>
        <w:numPr>
          <w:numId w:val="1001"/>
          <w:ilvl w:val="0"/>
        </w:numPr>
      </w:pPr>
      <w:r>
        <w:t xml:space="preserve">Manage HR, including personnel development, performance management, and labor relations in accordance with the CBA if applicable</w:t>
      </w:r>
    </w:p>
    <w:p>
      <w:pPr>
        <w:pStyle w:val="Heading2"/>
      </w:pPr>
      <w:bookmarkStart w:id="23" w:name="qualifications-for-plant-operations"/>
      <w:r>
        <w:t xml:space="preserve">Qualifications for plant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understanding of systems, reporting and PC skills</w:t>
      </w:r>
    </w:p>
    <w:p>
      <w:pPr>
        <w:pStyle w:val="Compact"/>
        <w:numPr>
          <w:numId w:val="1002"/>
          <w:ilvl w:val="0"/>
        </w:numPr>
      </w:pPr>
      <w:r>
        <w:t xml:space="preserve">High level appreciation of technical manufacturing process</w:t>
      </w:r>
    </w:p>
    <w:p>
      <w:pPr>
        <w:pStyle w:val="Compact"/>
        <w:numPr>
          <w:numId w:val="1002"/>
          <w:ilvl w:val="0"/>
        </w:numPr>
      </w:pPr>
      <w:r>
        <w:t xml:space="preserve">This job may require working manufacturing hours outside of normal business hours</w:t>
      </w:r>
    </w:p>
    <w:p>
      <w:pPr>
        <w:pStyle w:val="Compact"/>
        <w:numPr>
          <w:numId w:val="1002"/>
          <w:ilvl w:val="0"/>
        </w:numPr>
      </w:pPr>
      <w:r>
        <w:t xml:space="preserve">Prefer two years formal training in an accredited institution and/or military experience plus three years 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creating and maintaining fiscal budgets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the management of building systems and possess knowledge of advanced building engineering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2021-10-28T12:59:12Z</dcterms:created>
  <dcterms:modified xsi:type="dcterms:W3CDTF">2021-10-28T12:59:12Z</dcterms:modified>
</cp:coreProperties>
</file>