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https://www.velvetjobs.com/job-descriptions/plant-engineer</w:t>
        </w:r>
      </w:hyperlink>
    </w:p>
    <w:p>
      <w:pPr>
        <w:pStyle w:val="Heading1"/>
      </w:pPr>
      <w:bookmarkStart w:id="21" w:name="example-of-plant-engineer-job-description"/>
      <w:r>
        <w:t xml:space="preserve">Example of Plant Engineer Job Description</w:t>
      </w:r>
      <w:bookmarkEnd w:id="21"/>
    </w:p>
    <w:p>
      <w:pPr>
        <w:pStyle w:val="Compact"/>
      </w:pPr>
      <w:r>
        <w:t xml:space="preserve">Our innovative and growing company is looking to fill the role of plant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lant-engineer"/>
      <w:r>
        <w:t xml:space="preserve">Responsibilities for plant engineer</w:t>
      </w:r>
      <w:bookmarkEnd w:id="22"/>
    </w:p>
    <w:p>
      <w:pPr>
        <w:pStyle w:val="Compact"/>
        <w:numPr>
          <w:numId w:val="1001"/>
          <w:ilvl w:val="0"/>
        </w:numPr>
      </w:pPr>
      <w:r>
        <w:t xml:space="preserve">Review, control, and make disposition of supplier scrap (defective parts from the assembly lines)</w:t>
      </w:r>
    </w:p>
    <w:p>
      <w:pPr>
        <w:pStyle w:val="Compact"/>
        <w:numPr>
          <w:numId w:val="1001"/>
          <w:ilvl w:val="0"/>
        </w:numPr>
      </w:pPr>
      <w:r>
        <w:t xml:space="preserve">Create and maintain traceability process for certification and Nuclear component documents</w:t>
      </w:r>
    </w:p>
    <w:p>
      <w:pPr>
        <w:pStyle w:val="Compact"/>
        <w:numPr>
          <w:numId w:val="1001"/>
          <w:ilvl w:val="0"/>
        </w:numPr>
      </w:pPr>
      <w:r>
        <w:t xml:space="preserve">Participate in and represent manufacturing quality interests in reviewing and approving engineering changes, custom quotes and new PPD projects</w:t>
      </w:r>
    </w:p>
    <w:p>
      <w:pPr>
        <w:pStyle w:val="Compact"/>
        <w:numPr>
          <w:numId w:val="1001"/>
          <w:ilvl w:val="0"/>
        </w:numPr>
      </w:pPr>
      <w:r>
        <w:t xml:space="preserve">Lead the resolution of production quality issues including investigation, problem solving and implementation of corrective/preventive/improvement actions</w:t>
      </w:r>
    </w:p>
    <w:p>
      <w:pPr>
        <w:pStyle w:val="Compact"/>
        <w:numPr>
          <w:numId w:val="1001"/>
          <w:ilvl w:val="0"/>
        </w:numPr>
      </w:pPr>
      <w:r>
        <w:t xml:space="preserve">Perform internal quality audits to verify continual compliance to TopWorx procedures and work standards</w:t>
      </w:r>
    </w:p>
    <w:p>
      <w:pPr>
        <w:pStyle w:val="Compact"/>
        <w:numPr>
          <w:numId w:val="1001"/>
          <w:ilvl w:val="0"/>
        </w:numPr>
      </w:pPr>
      <w:r>
        <w:t xml:space="preserve">Perform external quality system audits on suppliers to ensure compliance to TopWorx requirements</w:t>
      </w:r>
    </w:p>
    <w:p>
      <w:pPr>
        <w:pStyle w:val="Compact"/>
        <w:numPr>
          <w:numId w:val="1001"/>
          <w:ilvl w:val="0"/>
        </w:numPr>
      </w:pPr>
      <w:r>
        <w:t xml:space="preserve">Review and disposition customer returned products</w:t>
      </w:r>
    </w:p>
    <w:p>
      <w:pPr>
        <w:pStyle w:val="Compact"/>
        <w:numPr>
          <w:numId w:val="1001"/>
          <w:ilvl w:val="0"/>
        </w:numPr>
      </w:pPr>
      <w:r>
        <w:t xml:space="preserve">Assist as a trainer / mentor to production operators in the usage and interpretation of drawings, process procedures, and work instructions</w:t>
      </w:r>
    </w:p>
    <w:p>
      <w:pPr>
        <w:pStyle w:val="Compact"/>
        <w:numPr>
          <w:numId w:val="1001"/>
          <w:ilvl w:val="0"/>
        </w:numPr>
      </w:pPr>
      <w:r>
        <w:t xml:space="preserve">Execute small Capital projects as necessary for OEE improvements</w:t>
      </w:r>
    </w:p>
    <w:p>
      <w:pPr>
        <w:pStyle w:val="Compact"/>
        <w:numPr>
          <w:numId w:val="1001"/>
          <w:ilvl w:val="0"/>
        </w:numPr>
      </w:pPr>
      <w:r>
        <w:t xml:space="preserve">Manage compliance technician and ensure environmental reporting is current / maintained</w:t>
      </w:r>
    </w:p>
    <w:p>
      <w:pPr>
        <w:pStyle w:val="Heading2"/>
      </w:pPr>
      <w:bookmarkStart w:id="23" w:name="qualifications-for-plant-engineer"/>
      <w:r>
        <w:t xml:space="preserve">Qualifications for plant engineer</w:t>
      </w:r>
      <w:bookmarkEnd w:id="23"/>
    </w:p>
    <w:p>
      <w:pPr>
        <w:pStyle w:val="Compact"/>
        <w:numPr>
          <w:numId w:val="1002"/>
          <w:ilvl w:val="0"/>
        </w:numPr>
      </w:pPr>
      <w:r>
        <w:t xml:space="preserve">Seasoned professional</w:t>
      </w:r>
    </w:p>
    <w:p>
      <w:pPr>
        <w:pStyle w:val="Compact"/>
        <w:numPr>
          <w:numId w:val="1002"/>
          <w:ilvl w:val="0"/>
        </w:numPr>
      </w:pPr>
      <w:r>
        <w:t xml:space="preserve">Green-Belt required</w:t>
      </w:r>
    </w:p>
    <w:p>
      <w:pPr>
        <w:pStyle w:val="Compact"/>
        <w:numPr>
          <w:numId w:val="1002"/>
          <w:ilvl w:val="0"/>
        </w:numPr>
      </w:pPr>
      <w:r>
        <w:t xml:space="preserve">Zero to 5 years experience as a practicing professional in of the following fields</w:t>
      </w:r>
    </w:p>
    <w:p>
      <w:pPr>
        <w:pStyle w:val="Compact"/>
        <w:numPr>
          <w:numId w:val="1002"/>
          <w:ilvl w:val="0"/>
        </w:numPr>
      </w:pPr>
      <w:r>
        <w:t xml:space="preserve">Bachelor Degree in Electrical Engineering (High Voltage)</w:t>
      </w:r>
    </w:p>
    <w:p>
      <w:pPr>
        <w:pStyle w:val="Compact"/>
        <w:numPr>
          <w:numId w:val="1002"/>
          <w:ilvl w:val="0"/>
        </w:numPr>
      </w:pPr>
      <w:r>
        <w:t xml:space="preserve">Experience in substation design – 11kV to 132kV</w:t>
      </w:r>
    </w:p>
    <w:p>
      <w:pPr>
        <w:pStyle w:val="Compact"/>
        <w:numPr>
          <w:numId w:val="1002"/>
          <w:ilvl w:val="0"/>
        </w:numPr>
      </w:pPr>
      <w:r>
        <w:t xml:space="preserve">Experience in AIS design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2021-10-28T18:37:51Z</dcterms:created>
  <dcterms:modified xsi:type="dcterms:W3CDTF">2021-10-28T18:37:51Z</dcterms:modified>
</cp:coreProperties>
</file>