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https://www.velvetjobs.com/job-descriptions/planning-manager</w:t>
        </w:r>
      </w:hyperlink>
    </w:p>
    <w:p>
      <w:pPr>
        <w:pStyle w:val="Heading1"/>
      </w:pPr>
      <w:bookmarkStart w:id="21" w:name="example-of-planning-manager-job-description"/>
      <w:r>
        <w:t xml:space="preserve">Example of Planning Manager Job Description</w:t>
      </w:r>
      <w:bookmarkEnd w:id="21"/>
    </w:p>
    <w:p>
      <w:pPr>
        <w:pStyle w:val="Compact"/>
      </w:pPr>
      <w:r>
        <w:t xml:space="preserve">Our innovative and growing company is looking to fill the role of planning manager. To join our growing team, please review the list of responsibilities and qualifications.</w:t>
      </w:r>
    </w:p>
    <w:p>
      <w:pPr>
        <w:pStyle w:val="Heading2"/>
      </w:pPr>
      <w:bookmarkStart w:id="22" w:name="responsibilities-for-planning-manager"/>
      <w:r>
        <w:t xml:space="preserve">Responsibilities for planning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merchandise plans from the category level to meet channel financial goal</w:t>
      </w:r>
    </w:p>
    <w:p>
      <w:pPr>
        <w:pStyle w:val="Compact"/>
        <w:numPr>
          <w:numId w:val="1001"/>
          <w:ilvl w:val="0"/>
        </w:numPr>
      </w:pPr>
      <w:r>
        <w:t xml:space="preserve">Develop and communicate markdown recommendations and strategies and construct promotional plans to leverage key marketing strategies</w:t>
      </w:r>
    </w:p>
    <w:p>
      <w:pPr>
        <w:pStyle w:val="Compact"/>
        <w:numPr>
          <w:numId w:val="1001"/>
          <w:ilvl w:val="0"/>
        </w:numPr>
      </w:pPr>
      <w:r>
        <w:t xml:space="preserve">Facilitate the development of an assortment plan with the Merchandise team by guiding and creating analysis and reports</w:t>
      </w:r>
    </w:p>
    <w:p>
      <w:pPr>
        <w:pStyle w:val="Compact"/>
        <w:numPr>
          <w:numId w:val="1001"/>
          <w:ilvl w:val="0"/>
        </w:numPr>
      </w:pPr>
      <w:r>
        <w:t xml:space="preserve">Provide support in the identification of excess inventory (fabric and finished goods)</w:t>
      </w:r>
    </w:p>
    <w:p>
      <w:pPr>
        <w:pStyle w:val="Compact"/>
        <w:numPr>
          <w:numId w:val="1001"/>
          <w:ilvl w:val="0"/>
        </w:numPr>
      </w:pPr>
      <w:r>
        <w:t xml:space="preserve">Drive execution and measure performance levels vs</w:t>
      </w:r>
    </w:p>
    <w:p>
      <w:pPr>
        <w:pStyle w:val="Compact"/>
        <w:numPr>
          <w:numId w:val="1001"/>
          <w:ilvl w:val="0"/>
        </w:numPr>
      </w:pPr>
      <w:r>
        <w:t xml:space="preserve">Lead the production of all Project programme plans ensuring that they are effectively constructed, reviewed and accurately updated at all times</w:t>
      </w:r>
    </w:p>
    <w:p>
      <w:pPr>
        <w:pStyle w:val="Compact"/>
        <w:numPr>
          <w:numId w:val="1001"/>
          <w:ilvl w:val="0"/>
        </w:numPr>
      </w:pPr>
      <w:r>
        <w:t xml:space="preserve">Manage proactively the level of resource required to deliver the project programme plans for the train manufacture, signalling, depot and maintenance elements (including plans required for tender submissions)</w:t>
      </w:r>
    </w:p>
    <w:p>
      <w:pPr>
        <w:pStyle w:val="Compact"/>
        <w:numPr>
          <w:numId w:val="1001"/>
          <w:ilvl w:val="0"/>
        </w:numPr>
      </w:pPr>
      <w:r>
        <w:t xml:space="preserve">Lead a team of Planners and Senior Planners, overseeing the day-to-day management of team activities and workload whilst coaching and promoting professional development</w:t>
      </w:r>
    </w:p>
    <w:p>
      <w:pPr>
        <w:pStyle w:val="Compact"/>
        <w:numPr>
          <w:numId w:val="1001"/>
          <w:ilvl w:val="0"/>
        </w:numPr>
      </w:pPr>
      <w:r>
        <w:t xml:space="preserve">Represent the Project Manager at bid strategy and progress meetings, ensuring that all issues within the programme are highlighted and understood and identifying solutions</w:t>
      </w:r>
    </w:p>
    <w:p>
      <w:pPr>
        <w:pStyle w:val="Compact"/>
        <w:numPr>
          <w:numId w:val="1001"/>
          <w:ilvl w:val="0"/>
        </w:numPr>
      </w:pPr>
      <w:r>
        <w:t xml:space="preserve">Work in collaboration with the wider PMO function to ensure best practice governance is being followed in line with the business requirements</w:t>
      </w:r>
    </w:p>
    <w:p>
      <w:pPr>
        <w:pStyle w:val="Heading2"/>
      </w:pPr>
      <w:bookmarkStart w:id="23" w:name="qualifications-for-planning-manager"/>
      <w:r>
        <w:t xml:space="preserve">Qualifications for planning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AICP and ASLA certifications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in successfully managing teams or operating group</w:t>
      </w:r>
    </w:p>
    <w:p>
      <w:pPr>
        <w:pStyle w:val="Compact"/>
        <w:numPr>
          <w:numId w:val="1002"/>
          <w:ilvl w:val="0"/>
        </w:numPr>
      </w:pPr>
      <w:r>
        <w:t xml:space="preserve">Ability to lead and build a team and work as part of a multidisciplinary team</w:t>
      </w:r>
    </w:p>
    <w:p>
      <w:pPr>
        <w:pStyle w:val="Compact"/>
        <w:numPr>
          <w:numId w:val="1002"/>
          <w:ilvl w:val="0"/>
        </w:numPr>
      </w:pPr>
      <w:r>
        <w:t xml:space="preserve">Previous professional design services group management</w:t>
      </w:r>
    </w:p>
    <w:p>
      <w:pPr>
        <w:pStyle w:val="Compact"/>
        <w:numPr>
          <w:numId w:val="1002"/>
          <w:ilvl w:val="0"/>
        </w:numPr>
      </w:pPr>
      <w:r>
        <w:t xml:space="preserve">Business Intelligence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merchandise planning and allocation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2021-10-28T18:39:49Z</dcterms:created>
  <dcterms:modified xsi:type="dcterms:W3CDTF">2021-10-28T18:39:49Z</dcterms:modified>
</cp:coreProperties>
</file>