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https://www.velvetjobs.com/job-descriptions/planning-control</w:t>
        </w:r>
      </w:hyperlink>
    </w:p>
    <w:p>
      <w:pPr>
        <w:pStyle w:val="Heading1"/>
      </w:pPr>
      <w:bookmarkStart w:id="21" w:name="example-of-planning-control-job-description"/>
      <w:r>
        <w:t xml:space="preserve">Example of Planning &amp; Control Job Description</w:t>
      </w:r>
      <w:bookmarkEnd w:id="21"/>
    </w:p>
    <w:p>
      <w:pPr>
        <w:pStyle w:val="Compact"/>
      </w:pPr>
      <w:r>
        <w:t xml:space="preserve">Our company is growing rapidly and is looking to fill the role of planning &amp;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control"/>
      <w:r>
        <w:t xml:space="preserve">Responsibilities for planning &amp; control</w:t>
      </w:r>
      <w:bookmarkEnd w:id="22"/>
    </w:p>
    <w:p>
      <w:pPr>
        <w:pStyle w:val="Compact"/>
        <w:numPr>
          <w:numId w:val="1001"/>
          <w:ilvl w:val="0"/>
        </w:numPr>
      </w:pPr>
      <w:r>
        <w:t xml:space="preserve">Works with Supervisor to develop improvements in procedures and control</w:t>
      </w:r>
    </w:p>
    <w:p>
      <w:pPr>
        <w:pStyle w:val="Compact"/>
        <w:numPr>
          <w:numId w:val="1001"/>
          <w:ilvl w:val="0"/>
        </w:numPr>
      </w:pPr>
      <w:r>
        <w:t xml:space="preserve">Maintains close liaison with Purchasing, Suppliers, Manufacturing, Shipping and Customer Service</w:t>
      </w:r>
    </w:p>
    <w:p>
      <w:pPr>
        <w:pStyle w:val="Compact"/>
        <w:numPr>
          <w:numId w:val="1001"/>
          <w:ilvl w:val="0"/>
        </w:numPr>
      </w:pPr>
      <w:r>
        <w:t xml:space="preserve">Works with Accounting and Manufacturing on matters relating to material requisitions, production reporting, and inventory accuracy</w:t>
      </w:r>
    </w:p>
    <w:p>
      <w:pPr>
        <w:pStyle w:val="Compact"/>
        <w:numPr>
          <w:numId w:val="1001"/>
          <w:ilvl w:val="0"/>
        </w:numPr>
      </w:pPr>
      <w:r>
        <w:t xml:space="preserve">Responsible for analyzing all assigned inventories and establishing inventory planning factors as appropriate</w:t>
      </w:r>
    </w:p>
    <w:p>
      <w:pPr>
        <w:pStyle w:val="Compact"/>
        <w:numPr>
          <w:numId w:val="1001"/>
          <w:ilvl w:val="0"/>
        </w:numPr>
      </w:pPr>
      <w:r>
        <w:t xml:space="preserve">Release of purchase orders to suppliers and follow up expected</w:t>
      </w:r>
    </w:p>
    <w:p>
      <w:pPr>
        <w:pStyle w:val="Compact"/>
        <w:numPr>
          <w:numId w:val="1001"/>
          <w:ilvl w:val="0"/>
        </w:numPr>
      </w:pPr>
      <w:r>
        <w:t xml:space="preserve">Finished goods, semi-finished goods, work-in-process, and raw material inventory are included in this responsibility</w:t>
      </w:r>
    </w:p>
    <w:p>
      <w:pPr>
        <w:pStyle w:val="Compact"/>
        <w:numPr>
          <w:numId w:val="1001"/>
          <w:ilvl w:val="0"/>
        </w:numPr>
      </w:pPr>
      <w:r>
        <w:t xml:space="preserve">Responsible for managing the cycle count process in assigned areas and for initiating corrective action to prevent future errors</w:t>
      </w:r>
    </w:p>
    <w:p>
      <w:pPr>
        <w:pStyle w:val="Compact"/>
        <w:numPr>
          <w:numId w:val="1001"/>
          <w:ilvl w:val="0"/>
        </w:numPr>
      </w:pPr>
      <w:r>
        <w:t xml:space="preserve">Responsible for leading &amp; managing physical inventory in assigned area</w:t>
      </w:r>
    </w:p>
    <w:p>
      <w:pPr>
        <w:pStyle w:val="Compact"/>
        <w:numPr>
          <w:numId w:val="1001"/>
          <w:ilvl w:val="0"/>
        </w:numPr>
      </w:pPr>
      <w:r>
        <w:t xml:space="preserve">Works closely with Manufacturing, Engineering, Purchasing, and Customer Service to resolve and avoid problems in connection with schedules, production, material deliveries and the like</w:t>
      </w:r>
    </w:p>
    <w:p>
      <w:pPr>
        <w:pStyle w:val="Compact"/>
        <w:numPr>
          <w:numId w:val="1001"/>
          <w:ilvl w:val="0"/>
        </w:numPr>
      </w:pPr>
      <w:r>
        <w:t xml:space="preserve">Evaluate the best production scenario for the next 18 months based on program dates, rate changes, plan availabilities of material/ machine, load analysis</w:t>
      </w:r>
    </w:p>
    <w:p>
      <w:pPr>
        <w:pStyle w:val="Heading2"/>
      </w:pPr>
      <w:bookmarkStart w:id="23" w:name="qualifications-for-planning-control"/>
      <w:r>
        <w:t xml:space="preserve">Qualifications for planning &amp; control</w:t>
      </w:r>
      <w:bookmarkEnd w:id="23"/>
    </w:p>
    <w:p>
      <w:pPr>
        <w:pStyle w:val="Compact"/>
        <w:numPr>
          <w:numId w:val="1002"/>
          <w:ilvl w:val="0"/>
        </w:numPr>
      </w:pPr>
      <w:r>
        <w:t xml:space="preserve">The ability to work collaboratively with cross functional teams</w:t>
      </w:r>
    </w:p>
    <w:p>
      <w:pPr>
        <w:pStyle w:val="Compact"/>
        <w:numPr>
          <w:numId w:val="1002"/>
          <w:ilvl w:val="0"/>
        </w:numPr>
      </w:pPr>
      <w:r>
        <w:t xml:space="preserve">Significant experience in planning, particularly development management, working within a busy team environment delivering a range of planning application and appeal casework</w:t>
      </w:r>
    </w:p>
    <w:p>
      <w:pPr>
        <w:pStyle w:val="Compact"/>
        <w:numPr>
          <w:numId w:val="1002"/>
          <w:ilvl w:val="0"/>
        </w:numPr>
      </w:pPr>
      <w:r>
        <w:t xml:space="preserve">Highly skilled Production Control leader with extensive strategic and tactical experience, results-oriented, high energy, high urgency, and embraces effective change</w:t>
      </w:r>
    </w:p>
    <w:p>
      <w:pPr>
        <w:pStyle w:val="Compact"/>
        <w:numPr>
          <w:numId w:val="1002"/>
          <w:ilvl w:val="0"/>
        </w:numPr>
      </w:pPr>
      <w:r>
        <w:t xml:space="preserve">Working knowledge and understanding of MRP/ERP systems, WIP and Planning</w:t>
      </w:r>
    </w:p>
    <w:p>
      <w:pPr>
        <w:pStyle w:val="Compact"/>
        <w:numPr>
          <w:numId w:val="1002"/>
          <w:ilvl w:val="0"/>
        </w:numPr>
      </w:pPr>
      <w:r>
        <w:t xml:space="preserve">Ability to interact and understand IT issues related to business processes and systems changes</w:t>
      </w:r>
    </w:p>
    <w:p>
      <w:pPr>
        <w:pStyle w:val="Compact"/>
        <w:numPr>
          <w:numId w:val="1002"/>
          <w:ilvl w:val="0"/>
        </w:numPr>
      </w:pPr>
      <w:r>
        <w:t xml:space="preserve">Requires the ability to direct and manage through multiple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2021-10-28T13:25:09Z</dcterms:created>
  <dcterms:modified xsi:type="dcterms:W3CDTF">2021-10-28T13:25:09Z</dcterms:modified>
</cp:coreProperties>
</file>