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https://www.velvetjobs.com/job-descriptions/planning-analysis-manager</w:t>
        </w:r>
      </w:hyperlink>
    </w:p>
    <w:p>
      <w:pPr>
        <w:pStyle w:val="Heading1"/>
      </w:pPr>
      <w:bookmarkStart w:id="21" w:name="example-of-planning-analysis-manager-job-description"/>
      <w:r>
        <w:t xml:space="preserve">Example of Planning Analysis Manager Job Description</w:t>
      </w:r>
      <w:bookmarkEnd w:id="21"/>
    </w:p>
    <w:p>
      <w:pPr>
        <w:pStyle w:val="Compact"/>
      </w:pPr>
      <w:r>
        <w:t xml:space="preserve">Our company is searching for experienced candidates for the position of planning analysis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analysis-manager"/>
      <w:r>
        <w:t xml:space="preserve">Responsibilities for planning analysis manager</w:t>
      </w:r>
      <w:bookmarkEnd w:id="22"/>
    </w:p>
    <w:p>
      <w:pPr>
        <w:pStyle w:val="Compact"/>
        <w:numPr>
          <w:numId w:val="1001"/>
          <w:ilvl w:val="0"/>
        </w:numPr>
      </w:pPr>
      <w:r>
        <w:t xml:space="preserve">Maintain responsibility for developing and implementing an effective planning and analysis procedures and tools that will provide senior leadership with necessary information for decision making process</w:t>
      </w:r>
    </w:p>
    <w:p>
      <w:pPr>
        <w:pStyle w:val="Compact"/>
        <w:numPr>
          <w:numId w:val="1001"/>
          <w:ilvl w:val="0"/>
        </w:numPr>
      </w:pPr>
      <w:r>
        <w:t xml:space="preserve">Maintain responsibility for financial planning and analytical functions throughout the region - leading strategic planning process, annual budgets and forecasts, including gathering of necessary data</w:t>
      </w:r>
    </w:p>
    <w:p>
      <w:pPr>
        <w:pStyle w:val="Compact"/>
        <w:numPr>
          <w:numId w:val="1001"/>
          <w:ilvl w:val="0"/>
        </w:numPr>
      </w:pPr>
      <w:r>
        <w:t xml:space="preserve">Provide analysis of actual performance from regional and segmental standpoint to identify key drivers of the performance</w:t>
      </w:r>
    </w:p>
    <w:p>
      <w:pPr>
        <w:pStyle w:val="Compact"/>
        <w:numPr>
          <w:numId w:val="1001"/>
          <w:ilvl w:val="0"/>
        </w:numPr>
      </w:pPr>
      <w:r>
        <w:t xml:space="preserve">Prepare written commentary on actual performance, variances from budget and prior year</w:t>
      </w:r>
    </w:p>
    <w:p>
      <w:pPr>
        <w:pStyle w:val="Compact"/>
        <w:numPr>
          <w:numId w:val="1001"/>
          <w:ilvl w:val="0"/>
        </w:numPr>
      </w:pPr>
      <w:r>
        <w:t xml:space="preserve">Provide direction on profitability of the business with various customers and additional analytical support such as pricing and promotional and various other discount analysis that improves business profit</w:t>
      </w:r>
    </w:p>
    <w:p>
      <w:pPr>
        <w:pStyle w:val="Compact"/>
        <w:numPr>
          <w:numId w:val="1001"/>
          <w:ilvl w:val="0"/>
        </w:numPr>
      </w:pPr>
      <w:r>
        <w:t xml:space="preserve">Provide additional month end reporting including</w:t>
      </w:r>
    </w:p>
    <w:p>
      <w:pPr>
        <w:pStyle w:val="Compact"/>
        <w:numPr>
          <w:numId w:val="1001"/>
          <w:ilvl w:val="0"/>
        </w:numPr>
      </w:pPr>
      <w:r>
        <w:t xml:space="preserve">Prepare and present executive presentations on a regular basis</w:t>
      </w:r>
    </w:p>
    <w:p>
      <w:pPr>
        <w:pStyle w:val="Compact"/>
        <w:numPr>
          <w:numId w:val="1001"/>
          <w:ilvl w:val="0"/>
        </w:numPr>
      </w:pPr>
      <w:r>
        <w:t xml:space="preserve">Maintain a weekly forecast of revenue and subscribers for the month based on business inputs</w:t>
      </w:r>
    </w:p>
    <w:p>
      <w:pPr>
        <w:pStyle w:val="Compact"/>
        <w:numPr>
          <w:numId w:val="1001"/>
          <w:ilvl w:val="0"/>
        </w:numPr>
      </w:pPr>
      <w:r>
        <w:t xml:space="preserve">Annual budget preparation (utilizing Ana Plan software)</w:t>
      </w:r>
    </w:p>
    <w:p>
      <w:pPr>
        <w:pStyle w:val="Compact"/>
        <w:numPr>
          <w:numId w:val="1001"/>
          <w:ilvl w:val="0"/>
        </w:numPr>
      </w:pPr>
      <w:r>
        <w:t xml:space="preserve">Assist with financial statement close and balance sheet reconciliations, as necessary</w:t>
      </w:r>
    </w:p>
    <w:p>
      <w:pPr>
        <w:pStyle w:val="Heading2"/>
      </w:pPr>
      <w:bookmarkStart w:id="23" w:name="qualifications-for-planning-analysis-manager"/>
      <w:r>
        <w:t xml:space="preserve">Qualifications for planning analysis manager</w:t>
      </w:r>
      <w:bookmarkEnd w:id="23"/>
    </w:p>
    <w:p>
      <w:pPr>
        <w:pStyle w:val="Compact"/>
        <w:numPr>
          <w:numId w:val="1002"/>
          <w:ilvl w:val="0"/>
        </w:numPr>
      </w:pPr>
      <w:r>
        <w:t xml:space="preserve">Self-starter with initiative and desire to take ownership of responsibilities</w:t>
      </w:r>
    </w:p>
    <w:p>
      <w:pPr>
        <w:pStyle w:val="Compact"/>
        <w:numPr>
          <w:numId w:val="1002"/>
          <w:ilvl w:val="0"/>
        </w:numPr>
      </w:pPr>
      <w:r>
        <w:t xml:space="preserve">Superior organizational and attention to detail skills</w:t>
      </w:r>
    </w:p>
    <w:p>
      <w:pPr>
        <w:pStyle w:val="Compact"/>
        <w:numPr>
          <w:numId w:val="1002"/>
          <w:ilvl w:val="0"/>
        </w:numPr>
      </w:pPr>
      <w:r>
        <w:t xml:space="preserve">Experience working cross-functionally, successfully influencing others and implementing new strategies</w:t>
      </w:r>
    </w:p>
    <w:p>
      <w:pPr>
        <w:pStyle w:val="Compact"/>
        <w:numPr>
          <w:numId w:val="1002"/>
          <w:ilvl w:val="0"/>
        </w:numPr>
      </w:pPr>
      <w:r>
        <w:t xml:space="preserve">High level proficiency in Microsoft Office with a focus on Excel, Word, and PowerPoint</w:t>
      </w:r>
    </w:p>
    <w:p>
      <w:pPr>
        <w:pStyle w:val="Compact"/>
        <w:numPr>
          <w:numId w:val="1002"/>
          <w:ilvl w:val="0"/>
        </w:numPr>
      </w:pPr>
      <w:r>
        <w:t xml:space="preserve">Track record of managing people effectively with an emphasis on individual coaching &amp; development</w:t>
      </w:r>
    </w:p>
    <w:p>
      <w:pPr>
        <w:pStyle w:val="Compact"/>
        <w:numPr>
          <w:numId w:val="1002"/>
          <w:ilvl w:val="0"/>
        </w:numPr>
      </w:pPr>
      <w:r>
        <w:t xml:space="preserve">Team player with ability to thrive in a dynamic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