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https://www.velvetjobs.com/job-descriptions/planner-demand</w:t>
        </w:r>
      </w:hyperlink>
    </w:p>
    <w:p>
      <w:pPr>
        <w:pStyle w:val="Heading1"/>
      </w:pPr>
      <w:bookmarkStart w:id="21" w:name="example-of-planner-demand-job-description"/>
      <w:r>
        <w:t xml:space="preserve">Example of Planner, Demand Job Description</w:t>
      </w:r>
      <w:bookmarkEnd w:id="21"/>
    </w:p>
    <w:p>
      <w:pPr>
        <w:pStyle w:val="Compact"/>
      </w:pPr>
      <w:r>
        <w:t xml:space="preserve">Our innovative and growing company is looking for a planner, demand.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er-demand"/>
      <w:r>
        <w:t xml:space="preserve">Responsibilities for planner, demand</w:t>
      </w:r>
      <w:bookmarkEnd w:id="22"/>
    </w:p>
    <w:p>
      <w:pPr>
        <w:pStyle w:val="Compact"/>
        <w:numPr>
          <w:numId w:val="1001"/>
          <w:ilvl w:val="0"/>
        </w:numPr>
      </w:pPr>
      <w:r>
        <w:t xml:space="preserve">Finished goods inventories and developing / implementing projects to reduce inventory levels</w:t>
      </w:r>
    </w:p>
    <w:p>
      <w:pPr>
        <w:pStyle w:val="Compact"/>
        <w:numPr>
          <w:numId w:val="1001"/>
          <w:ilvl w:val="0"/>
        </w:numPr>
      </w:pPr>
      <w:r>
        <w:t xml:space="preserve">Managing the incoming goods, supply chain, using business enterprise system and external co-packer supply</w:t>
      </w:r>
    </w:p>
    <w:p>
      <w:pPr>
        <w:pStyle w:val="Compact"/>
        <w:numPr>
          <w:numId w:val="1001"/>
          <w:ilvl w:val="0"/>
        </w:numPr>
      </w:pPr>
      <w:r>
        <w:t xml:space="preserve">Updating monthly S&amp;OP files for management meetings</w:t>
      </w:r>
    </w:p>
    <w:p>
      <w:pPr>
        <w:pStyle w:val="Compact"/>
        <w:numPr>
          <w:numId w:val="1001"/>
          <w:ilvl w:val="0"/>
        </w:numPr>
      </w:pPr>
      <w:r>
        <w:t xml:space="preserve">Analyze the forecast vs</w:t>
      </w:r>
    </w:p>
    <w:p>
      <w:pPr>
        <w:pStyle w:val="Compact"/>
        <w:numPr>
          <w:numId w:val="1001"/>
          <w:ilvl w:val="0"/>
        </w:numPr>
      </w:pPr>
      <w:r>
        <w:t xml:space="preserve">Use insights and judgment to ensure appropriate by item excess inventory risk vs</w:t>
      </w:r>
    </w:p>
    <w:p>
      <w:pPr>
        <w:pStyle w:val="Compact"/>
        <w:numPr>
          <w:numId w:val="1001"/>
          <w:ilvl w:val="0"/>
        </w:numPr>
      </w:pPr>
      <w:r>
        <w:t xml:space="preserve">Monitor forecasts to actual bookings/sales</w:t>
      </w:r>
    </w:p>
    <w:p>
      <w:pPr>
        <w:pStyle w:val="Compact"/>
        <w:numPr>
          <w:numId w:val="1001"/>
          <w:ilvl w:val="0"/>
        </w:numPr>
      </w:pPr>
      <w:r>
        <w:t xml:space="preserve">Provide monthly metrics reporting on net change from previous month’s forecast, invalid items, programs, and the resulting operational impact</w:t>
      </w:r>
    </w:p>
    <w:p>
      <w:pPr>
        <w:pStyle w:val="Compact"/>
        <w:numPr>
          <w:numId w:val="1001"/>
          <w:ilvl w:val="0"/>
        </w:numPr>
      </w:pPr>
      <w:r>
        <w:t xml:space="preserve">Set up mechanisms/new ways to detect and highlight critical forecast changes</w:t>
      </w:r>
    </w:p>
    <w:p>
      <w:pPr>
        <w:pStyle w:val="Compact"/>
        <w:numPr>
          <w:numId w:val="1001"/>
          <w:ilvl w:val="0"/>
        </w:numPr>
      </w:pPr>
      <w:r>
        <w:t xml:space="preserve">Manage and monitor the sales demand planning impacts through the planning horizon via continuous review and assessment of the demand management forecast</w:t>
      </w:r>
    </w:p>
    <w:p>
      <w:pPr>
        <w:pStyle w:val="Compact"/>
        <w:numPr>
          <w:numId w:val="1001"/>
          <w:ilvl w:val="0"/>
        </w:numPr>
      </w:pPr>
      <w:r>
        <w:t xml:space="preserve">Develop, modify, and communicate the short and long range demand plan to Supply Planning</w:t>
      </w:r>
    </w:p>
    <w:p>
      <w:pPr>
        <w:pStyle w:val="Heading2"/>
      </w:pPr>
      <w:bookmarkStart w:id="23" w:name="qualifications-for-planner-demand"/>
      <w:r>
        <w:t xml:space="preserve">Qualifications for planner, demand</w:t>
      </w:r>
      <w:bookmarkEnd w:id="23"/>
    </w:p>
    <w:p>
      <w:pPr>
        <w:pStyle w:val="Compact"/>
        <w:numPr>
          <w:numId w:val="1002"/>
          <w:ilvl w:val="0"/>
        </w:numPr>
      </w:pPr>
      <w:r>
        <w:t xml:space="preserve">Bilingual in English and Korean preferred</w:t>
      </w:r>
    </w:p>
    <w:p>
      <w:pPr>
        <w:pStyle w:val="Compact"/>
        <w:numPr>
          <w:numId w:val="1002"/>
          <w:ilvl w:val="0"/>
        </w:numPr>
      </w:pPr>
      <w:r>
        <w:t xml:space="preserve">Experience with SAP/APO, Cognos or other advanced planning systems preferred</w:t>
      </w:r>
    </w:p>
    <w:p>
      <w:pPr>
        <w:pStyle w:val="Compact"/>
        <w:numPr>
          <w:numId w:val="1002"/>
          <w:ilvl w:val="0"/>
        </w:numPr>
      </w:pPr>
      <w:r>
        <w:t xml:space="preserve">Strong organizational skills, the ability to perform under pressure and manage multiple priorities with competing demands</w:t>
      </w:r>
    </w:p>
    <w:p>
      <w:pPr>
        <w:pStyle w:val="Compact"/>
        <w:numPr>
          <w:numId w:val="1002"/>
          <w:ilvl w:val="0"/>
        </w:numPr>
      </w:pPr>
      <w:r>
        <w:t xml:space="preserve">Or a related business field</w:t>
      </w:r>
    </w:p>
    <w:p>
      <w:pPr>
        <w:pStyle w:val="Compact"/>
        <w:numPr>
          <w:numId w:val="1002"/>
          <w:ilvl w:val="0"/>
        </w:numPr>
      </w:pPr>
      <w:r>
        <w:t xml:space="preserve">Minimum of 5 to 7 years of Supply Chain or Business experience</w:t>
      </w:r>
    </w:p>
    <w:p>
      <w:pPr>
        <w:pStyle w:val="Compact"/>
        <w:numPr>
          <w:numId w:val="1002"/>
          <w:ilvl w:val="0"/>
        </w:numPr>
      </w:pPr>
      <w:r>
        <w:t xml:space="preserve">Minimum of 5 years of demonstrated results and working in a team-based, cross functional environment, preferably experience with the standard S&amp;OP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dem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dem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