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https://www.velvetjobs.com/job-descriptions/pipeline-controller</w:t>
        </w:r>
      </w:hyperlink>
    </w:p>
    <w:p>
      <w:pPr>
        <w:pStyle w:val="Heading1"/>
      </w:pPr>
      <w:bookmarkStart w:id="21" w:name="example-of-pipeline-controller-job-description"/>
      <w:r>
        <w:t xml:space="preserve">Example of Pipeline Controller Job Description</w:t>
      </w:r>
      <w:bookmarkEnd w:id="21"/>
    </w:p>
    <w:p>
      <w:pPr>
        <w:pStyle w:val="Compact"/>
      </w:pPr>
      <w:r>
        <w:t xml:space="preserve">Our innovative and growing company is looking for a pipeline controller.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ipeline-controller"/>
      <w:r>
        <w:t xml:space="preserve">Responsibilities for pipeline controller</w:t>
      </w:r>
      <w:bookmarkEnd w:id="22"/>
    </w:p>
    <w:p>
      <w:pPr>
        <w:pStyle w:val="Compact"/>
        <w:numPr>
          <w:numId w:val="1001"/>
          <w:ilvl w:val="0"/>
        </w:numPr>
      </w:pPr>
      <w:r>
        <w:t xml:space="preserve">Flawlessly control and monitor product and or crude changes</w:t>
      </w:r>
    </w:p>
    <w:p>
      <w:pPr>
        <w:pStyle w:val="Compact"/>
        <w:numPr>
          <w:numId w:val="1001"/>
          <w:ilvl w:val="0"/>
        </w:numPr>
      </w:pPr>
      <w:r>
        <w:t xml:space="preserve">Perform to highest safety standards, including reporting all incidents and discrepancies Maintain compliance with Control Room Management Regulations</w:t>
      </w:r>
    </w:p>
    <w:p>
      <w:pPr>
        <w:pStyle w:val="Compact"/>
        <w:numPr>
          <w:numId w:val="1001"/>
          <w:ilvl w:val="0"/>
        </w:numPr>
      </w:pPr>
      <w:r>
        <w:t xml:space="preserve">Understand and execute shipping schedules</w:t>
      </w:r>
    </w:p>
    <w:p>
      <w:pPr>
        <w:pStyle w:val="Compact"/>
        <w:numPr>
          <w:numId w:val="1001"/>
          <w:ilvl w:val="0"/>
        </w:numPr>
      </w:pPr>
      <w:r>
        <w:t xml:space="preserve">A PC directs, controls, and monitors the delivery and change of products at remote locations utilizing computer-controlled field equipment</w:t>
      </w:r>
    </w:p>
    <w:p>
      <w:pPr>
        <w:pStyle w:val="Compact"/>
        <w:numPr>
          <w:numId w:val="1001"/>
          <w:ilvl w:val="0"/>
        </w:numPr>
      </w:pPr>
      <w:r>
        <w:t xml:space="preserve">The Pipeline Controller training period, can vary by individual, is up to 6-months</w:t>
      </w:r>
    </w:p>
    <w:p>
      <w:pPr>
        <w:pStyle w:val="Compact"/>
        <w:numPr>
          <w:numId w:val="1001"/>
          <w:ilvl w:val="0"/>
        </w:numPr>
      </w:pPr>
      <w:r>
        <w:t xml:space="preserve">This position is responsible to protect the public, the environment and the financial performance of the company’s pipeline operations</w:t>
      </w:r>
    </w:p>
    <w:p>
      <w:pPr>
        <w:pStyle w:val="Compact"/>
        <w:numPr>
          <w:numId w:val="1001"/>
          <w:ilvl w:val="0"/>
        </w:numPr>
      </w:pPr>
      <w:r>
        <w:t xml:space="preserve">Determine load requirements using company approved forecasting model</w:t>
      </w:r>
    </w:p>
    <w:p>
      <w:pPr>
        <w:pStyle w:val="Compact"/>
        <w:numPr>
          <w:numId w:val="1001"/>
          <w:ilvl w:val="0"/>
        </w:numPr>
      </w:pPr>
      <w:r>
        <w:t xml:space="preserve">Analyze and assist in identification and resolution of communication problems</w:t>
      </w:r>
    </w:p>
    <w:p>
      <w:pPr>
        <w:pStyle w:val="Compact"/>
        <w:numPr>
          <w:numId w:val="1001"/>
          <w:ilvl w:val="0"/>
        </w:numPr>
      </w:pPr>
      <w:r>
        <w:t xml:space="preserve">Monitor and/or assist in determining load requirements using company approved forecasting model</w:t>
      </w:r>
    </w:p>
    <w:p>
      <w:pPr>
        <w:pStyle w:val="Compact"/>
        <w:numPr>
          <w:numId w:val="1001"/>
          <w:ilvl w:val="0"/>
        </w:numPr>
      </w:pPr>
      <w:r>
        <w:t xml:space="preserve">Monitor and assist with resolution of telemetering problems</w:t>
      </w:r>
    </w:p>
    <w:p>
      <w:pPr>
        <w:pStyle w:val="Heading2"/>
      </w:pPr>
      <w:bookmarkStart w:id="23" w:name="qualifications-for-pipeline-controller"/>
      <w:r>
        <w:t xml:space="preserve">Qualifications for pipeline controller</w:t>
      </w:r>
      <w:bookmarkEnd w:id="23"/>
    </w:p>
    <w:p>
      <w:pPr>
        <w:pStyle w:val="Compact"/>
        <w:numPr>
          <w:numId w:val="1002"/>
          <w:ilvl w:val="0"/>
        </w:numPr>
      </w:pPr>
      <w:r>
        <w:t xml:space="preserve">Must have sufficient mobility to evacuate the control center in an emergency and immediately transport self to an alternate control center in either Houston or San Antonio</w:t>
      </w:r>
    </w:p>
    <w:p>
      <w:pPr>
        <w:pStyle w:val="Compact"/>
        <w:numPr>
          <w:numId w:val="1002"/>
          <w:ilvl w:val="0"/>
        </w:numPr>
      </w:pPr>
      <w:r>
        <w:t xml:space="preserve">Proven understanding of and concern for safety and business controls</w:t>
      </w:r>
    </w:p>
    <w:p>
      <w:pPr>
        <w:pStyle w:val="Compact"/>
        <w:numPr>
          <w:numId w:val="1002"/>
          <w:ilvl w:val="0"/>
        </w:numPr>
      </w:pPr>
      <w:r>
        <w:t xml:space="preserve">Knowledge of oil products, operating terminal equipment and technology</w:t>
      </w:r>
    </w:p>
    <w:p>
      <w:pPr>
        <w:pStyle w:val="Compact"/>
        <w:numPr>
          <w:numId w:val="1002"/>
          <w:ilvl w:val="0"/>
        </w:numPr>
      </w:pPr>
      <w:r>
        <w:t xml:space="preserve">2-3 years of chemical or oil and gas industry experience is preferred</w:t>
      </w:r>
    </w:p>
    <w:p>
      <w:pPr>
        <w:pStyle w:val="Compact"/>
        <w:numPr>
          <w:numId w:val="1002"/>
          <w:ilvl w:val="0"/>
        </w:numPr>
      </w:pPr>
      <w:r>
        <w:t xml:space="preserve">Minimum three (3) years experience in the Oil, Chemical, or Natural Gas Industry preferred</w:t>
      </w:r>
    </w:p>
    <w:p>
      <w:pPr>
        <w:pStyle w:val="Compact"/>
        <w:numPr>
          <w:numId w:val="1002"/>
          <w:ilvl w:val="0"/>
        </w:numPr>
      </w:pPr>
      <w:r>
        <w:t xml:space="preserve">Bachelor's Degree or Military Service with Honorable Discharge preferred if no industry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ipeline-control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ipeline-control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2021-10-28T12:48:19Z</dcterms:created>
  <dcterms:modified xsi:type="dcterms:W3CDTF">2021-10-28T12:48:19Z</dcterms:modified>
</cp:coreProperties>
</file>