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https://www.velvetjobs.com/job-descriptions/pilot</w:t>
        </w:r>
      </w:hyperlink>
    </w:p>
    <w:p>
      <w:pPr>
        <w:pStyle w:val="Heading1"/>
      </w:pPr>
      <w:bookmarkStart w:id="21" w:name="example-of-pilot-job-description"/>
      <w:r>
        <w:t xml:space="preserve">Example of Pilot Job Description</w:t>
      </w:r>
      <w:bookmarkEnd w:id="21"/>
    </w:p>
    <w:p>
      <w:pPr>
        <w:pStyle w:val="Compact"/>
      </w:pPr>
      <w:r>
        <w:t xml:space="preserve">Our company is growing rapidly and is looking for a pilot. Thank you in advance for taking a look at the list of responsibilities and qualifications. We look forward to reviewing your resume.</w:t>
      </w:r>
    </w:p>
    <w:p>
      <w:pPr>
        <w:pStyle w:val="Heading2"/>
      </w:pPr>
      <w:bookmarkStart w:id="22" w:name="responsibilities-for-pilot"/>
      <w:r>
        <w:t xml:space="preserve">Responsibilities for pilot</w:t>
      </w:r>
      <w:bookmarkEnd w:id="22"/>
    </w:p>
    <w:p>
      <w:pPr>
        <w:pStyle w:val="Compact"/>
        <w:numPr>
          <w:numId w:val="1001"/>
          <w:ilvl w:val="0"/>
        </w:numPr>
      </w:pPr>
      <w:r>
        <w:t xml:space="preserve">Performs general maintenance operational test flights to prove the airworthiness of the complete aircraft</w:t>
      </w:r>
    </w:p>
    <w:p>
      <w:pPr>
        <w:pStyle w:val="Compact"/>
        <w:numPr>
          <w:numId w:val="1001"/>
          <w:ilvl w:val="0"/>
        </w:numPr>
      </w:pPr>
      <w:r>
        <w:t xml:space="preserve">Completion of test flight check sheets in accordance with the applicable organizational maintenance manual</w:t>
      </w:r>
    </w:p>
    <w:p>
      <w:pPr>
        <w:pStyle w:val="Compact"/>
        <w:numPr>
          <w:numId w:val="1001"/>
          <w:ilvl w:val="0"/>
        </w:numPr>
      </w:pPr>
      <w:r>
        <w:t xml:space="preserve">Performs limited test flights when it is necessary to prove proper functioning of specific components or systems</w:t>
      </w:r>
    </w:p>
    <w:p>
      <w:pPr>
        <w:pStyle w:val="Compact"/>
        <w:numPr>
          <w:numId w:val="1001"/>
          <w:ilvl w:val="0"/>
        </w:numPr>
      </w:pPr>
      <w:r>
        <w:t xml:space="preserve">After each test flight, performs a thorough visual inspection to the extent necessary to assure that deficiencies developed as a result of the test flight are detected</w:t>
      </w:r>
    </w:p>
    <w:p>
      <w:pPr>
        <w:pStyle w:val="Compact"/>
        <w:numPr>
          <w:numId w:val="1001"/>
          <w:ilvl w:val="0"/>
        </w:numPr>
      </w:pPr>
      <w:r>
        <w:t xml:space="preserve">Enters appropriate data on aircraft log books to indicate faults/shortcomings</w:t>
      </w:r>
    </w:p>
    <w:p>
      <w:pPr>
        <w:pStyle w:val="Compact"/>
        <w:numPr>
          <w:numId w:val="1001"/>
          <w:ilvl w:val="0"/>
        </w:numPr>
      </w:pPr>
      <w:r>
        <w:t xml:space="preserve">Performs FCF’s IAW the procedures contained in the appropriate Flight Manuals and OPNAVINST 3710</w:t>
      </w:r>
    </w:p>
    <w:p>
      <w:pPr>
        <w:pStyle w:val="Compact"/>
        <w:numPr>
          <w:numId w:val="1001"/>
          <w:ilvl w:val="0"/>
        </w:numPr>
      </w:pPr>
      <w:r>
        <w:t xml:space="preserve">Releases aircraft safe for flight as applicable</w:t>
      </w:r>
    </w:p>
    <w:p>
      <w:pPr>
        <w:pStyle w:val="Compact"/>
        <w:numPr>
          <w:numId w:val="1001"/>
          <w:ilvl w:val="0"/>
        </w:numPr>
      </w:pPr>
      <w:r>
        <w:t xml:space="preserve">Conduct initial flight test of Honda Aircraft Company production aircraft and perform acceptance testing to functionally evaluate the airframe, engines, avionics and other systems to assure that the aircraft meets FAA Certificate of Airworthiness standards</w:t>
      </w:r>
    </w:p>
    <w:p>
      <w:pPr>
        <w:pStyle w:val="Compact"/>
        <w:numPr>
          <w:numId w:val="1001"/>
          <w:ilvl w:val="0"/>
        </w:numPr>
      </w:pPr>
      <w:r>
        <w:t xml:space="preserve">Debrief engineering and manufacturing personnel on ground and flight discrepancies and provide technical assistance to aid in resolving discrepancies and problems</w:t>
      </w:r>
    </w:p>
    <w:p>
      <w:pPr>
        <w:pStyle w:val="Compact"/>
        <w:numPr>
          <w:numId w:val="1001"/>
          <w:ilvl w:val="0"/>
        </w:numPr>
      </w:pPr>
      <w:r>
        <w:t xml:space="preserve">Represent Honda Aircraft Company on FAA Certificate of Airworthiness flight checks</w:t>
      </w:r>
    </w:p>
    <w:p>
      <w:pPr>
        <w:pStyle w:val="Heading2"/>
      </w:pPr>
      <w:bookmarkStart w:id="23" w:name="qualifications-for-pilot"/>
      <w:r>
        <w:t xml:space="preserve">Qualifications for pilot</w:t>
      </w:r>
      <w:bookmarkEnd w:id="23"/>
    </w:p>
    <w:p>
      <w:pPr>
        <w:pStyle w:val="Compact"/>
        <w:numPr>
          <w:numId w:val="1002"/>
          <w:ilvl w:val="0"/>
        </w:numPr>
      </w:pPr>
      <w:r>
        <w:t xml:space="preserve">Complies with all the duties and responsibilities as noted in the Captain position description</w:t>
      </w:r>
    </w:p>
    <w:p>
      <w:pPr>
        <w:pStyle w:val="Compact"/>
        <w:numPr>
          <w:numId w:val="1002"/>
          <w:ilvl w:val="0"/>
        </w:numPr>
      </w:pPr>
      <w:r>
        <w:t xml:space="preserve">Desert environment</w:t>
      </w:r>
    </w:p>
    <w:p>
      <w:pPr>
        <w:pStyle w:val="Compact"/>
        <w:numPr>
          <w:numId w:val="1002"/>
          <w:ilvl w:val="0"/>
        </w:numPr>
      </w:pPr>
      <w:r>
        <w:t xml:space="preserve">Bachelor’s degree (preferred) or the equivalent military and/or flight time experience</w:t>
      </w:r>
    </w:p>
    <w:p>
      <w:pPr>
        <w:pStyle w:val="Compact"/>
        <w:numPr>
          <w:numId w:val="1002"/>
          <w:ilvl w:val="0"/>
        </w:numPr>
      </w:pPr>
      <w:r>
        <w:t xml:space="preserve">Must not have legal access to weapons restricted</w:t>
      </w:r>
    </w:p>
    <w:p>
      <w:pPr>
        <w:pStyle w:val="Compact"/>
        <w:numPr>
          <w:numId w:val="1002"/>
          <w:ilvl w:val="0"/>
        </w:numPr>
      </w:pPr>
      <w:r>
        <w:t xml:space="preserve">FAA, Commercial Multi-Engine Land</w:t>
      </w:r>
    </w:p>
    <w:p>
      <w:pPr>
        <w:pStyle w:val="Compact"/>
        <w:numPr>
          <w:numId w:val="1002"/>
          <w:ilvl w:val="0"/>
        </w:numPr>
      </w:pPr>
      <w:r>
        <w:t xml:space="preserve">FAA, Commercial Instrument Airplane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ilo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il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2021-10-28T13:36:16Z</dcterms:created>
  <dcterms:modified xsi:type="dcterms:W3CDTF">2021-10-28T13:36:16Z</dcterms:modified>
</cp:coreProperties>
</file>