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https://www.velvetjobs.com/job-descriptions/pilot-plant</w:t>
        </w:r>
      </w:hyperlink>
    </w:p>
    <w:p>
      <w:pPr>
        <w:pStyle w:val="Heading1"/>
      </w:pPr>
      <w:bookmarkStart w:id="21" w:name="example-of-pilot-plant-job-description"/>
      <w:r>
        <w:t xml:space="preserve">Example of Pilot Plant Job Description</w:t>
      </w:r>
      <w:bookmarkEnd w:id="21"/>
    </w:p>
    <w:p>
      <w:pPr>
        <w:pStyle w:val="Compact"/>
      </w:pPr>
      <w:r>
        <w:t xml:space="preserve">Our innovative and growing company is looking for a pilot plant.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lot-plant"/>
      <w:r>
        <w:t xml:space="preserve">Responsibilities for pilot plant</w:t>
      </w:r>
      <w:bookmarkEnd w:id="22"/>
    </w:p>
    <w:p>
      <w:pPr>
        <w:pStyle w:val="Compact"/>
        <w:numPr>
          <w:numId w:val="1001"/>
          <w:ilvl w:val="0"/>
        </w:numPr>
      </w:pPr>
      <w:r>
        <w:t xml:space="preserve">Monitors and enforces safety and food safety requirements of food ingredient production at pilot plant</w:t>
      </w:r>
    </w:p>
    <w:p>
      <w:pPr>
        <w:pStyle w:val="Compact"/>
        <w:numPr>
          <w:numId w:val="1001"/>
          <w:ilvl w:val="0"/>
        </w:numPr>
      </w:pPr>
      <w:r>
        <w:t xml:space="preserve">Responsible for production of safe animal food and adherence to internal policies and procedures to ensure compliance with Food Safety Modernization Act (FSMA)</w:t>
      </w:r>
    </w:p>
    <w:p>
      <w:pPr>
        <w:pStyle w:val="Compact"/>
        <w:numPr>
          <w:numId w:val="1001"/>
          <w:ilvl w:val="0"/>
        </w:numPr>
      </w:pPr>
      <w:r>
        <w:t xml:space="preserve">Orders equipment, spare parts, raw materials, to support the needs of the department</w:t>
      </w:r>
    </w:p>
    <w:p>
      <w:pPr>
        <w:pStyle w:val="Compact"/>
        <w:numPr>
          <w:numId w:val="1001"/>
          <w:ilvl w:val="0"/>
        </w:numPr>
      </w:pPr>
      <w:r>
        <w:t xml:space="preserve">Trains technicians and scientists on various equipment and procedures</w:t>
      </w:r>
    </w:p>
    <w:p>
      <w:pPr>
        <w:pStyle w:val="Compact"/>
        <w:numPr>
          <w:numId w:val="1001"/>
          <w:ilvl w:val="0"/>
        </w:numPr>
      </w:pPr>
      <w:r>
        <w:t xml:space="preserve">Participates in the execution of chemical processes in the Pilot Plant</w:t>
      </w:r>
    </w:p>
    <w:p>
      <w:pPr>
        <w:pStyle w:val="Compact"/>
        <w:numPr>
          <w:numId w:val="1001"/>
          <w:ilvl w:val="0"/>
        </w:numPr>
      </w:pPr>
      <w:r>
        <w:t xml:space="preserve">Assists with preparation of Standard Operating Procedures (SOPs) for the Pilot Plant</w:t>
      </w:r>
    </w:p>
    <w:p>
      <w:pPr>
        <w:pStyle w:val="Compact"/>
        <w:numPr>
          <w:numId w:val="1001"/>
          <w:ilvl w:val="0"/>
        </w:numPr>
      </w:pPr>
      <w:r>
        <w:t xml:space="preserve">As needed, interaction may be required with vendors for Pilot Plant maintenance/repairs</w:t>
      </w:r>
    </w:p>
    <w:p>
      <w:pPr>
        <w:pStyle w:val="Compact"/>
        <w:numPr>
          <w:numId w:val="1001"/>
          <w:ilvl w:val="0"/>
        </w:numPr>
      </w:pPr>
      <w:r>
        <w:t xml:space="preserve">Evaluates current procedures and equipment in the Pilot Plant for continuous improvement</w:t>
      </w:r>
    </w:p>
    <w:p>
      <w:pPr>
        <w:pStyle w:val="Compact"/>
        <w:numPr>
          <w:numId w:val="1001"/>
          <w:ilvl w:val="0"/>
        </w:numPr>
      </w:pPr>
      <w:r>
        <w:t xml:space="preserve">Participates in cGMP compliance of the Pilot Plant and associated equipment, the corresponding production processes and products</w:t>
      </w:r>
    </w:p>
    <w:p>
      <w:pPr>
        <w:pStyle w:val="Compact"/>
        <w:numPr>
          <w:numId w:val="1001"/>
          <w:ilvl w:val="0"/>
        </w:numPr>
      </w:pPr>
      <w:r>
        <w:t xml:space="preserve">Performs routine operations for cleaning, CIP, solution preparation, and charging</w:t>
      </w:r>
    </w:p>
    <w:p>
      <w:pPr>
        <w:pStyle w:val="Heading2"/>
      </w:pPr>
      <w:bookmarkStart w:id="23" w:name="qualifications-for-pilot-plant"/>
      <w:r>
        <w:t xml:space="preserve">Qualifications for pilot plant</w:t>
      </w:r>
      <w:bookmarkEnd w:id="23"/>
    </w:p>
    <w:p>
      <w:pPr>
        <w:pStyle w:val="Compact"/>
        <w:numPr>
          <w:numId w:val="1002"/>
          <w:ilvl w:val="0"/>
        </w:numPr>
      </w:pPr>
      <w:r>
        <w:t xml:space="preserve">Quality knowledge Good Manufacturing Practices</w:t>
      </w:r>
    </w:p>
    <w:p>
      <w:pPr>
        <w:pStyle w:val="Compact"/>
        <w:numPr>
          <w:numId w:val="1002"/>
          <w:ilvl w:val="0"/>
        </w:numPr>
      </w:pPr>
      <w:r>
        <w:t xml:space="preserve">General knowledge of typical laboratory systems</w:t>
      </w:r>
    </w:p>
    <w:p>
      <w:pPr>
        <w:pStyle w:val="Compact"/>
        <w:numPr>
          <w:numId w:val="1002"/>
          <w:ilvl w:val="0"/>
        </w:numPr>
      </w:pPr>
      <w:r>
        <w:t xml:space="preserve">Experience interfacing with customers on a daily basis</w:t>
      </w:r>
    </w:p>
    <w:p>
      <w:pPr>
        <w:pStyle w:val="Compact"/>
        <w:numPr>
          <w:numId w:val="1002"/>
          <w:ilvl w:val="0"/>
        </w:numPr>
      </w:pPr>
      <w:r>
        <w:t xml:space="preserve">8 years’ experience in R&amp;D and site management in FMCG</w:t>
      </w:r>
    </w:p>
    <w:p>
      <w:pPr>
        <w:pStyle w:val="Compact"/>
        <w:numPr>
          <w:numId w:val="1002"/>
          <w:ilvl w:val="0"/>
        </w:numPr>
      </w:pPr>
      <w:r>
        <w:t xml:space="preserve">Good understanding of business planning process including objectives setting and identification of business opportunities</w:t>
      </w:r>
    </w:p>
    <w:p>
      <w:pPr>
        <w:pStyle w:val="Compact"/>
        <w:numPr>
          <w:numId w:val="1002"/>
          <w:ilvl w:val="0"/>
        </w:numPr>
      </w:pPr>
      <w:r>
        <w:t xml:space="preserve">2+ years experience in process equipment repair or maintenance experience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pl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2021-10-28T13:35:33Z</dcterms:created>
  <dcterms:modified xsi:type="dcterms:W3CDTF">2021-10-28T13:35:33Z</dcterms:modified>
</cp:coreProperties>
</file>