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https://www.velvetjobs.com/job-descriptions/pilot-plant-technician</w:t>
        </w:r>
      </w:hyperlink>
    </w:p>
    <w:p>
      <w:pPr>
        <w:pStyle w:val="Heading1"/>
      </w:pPr>
      <w:bookmarkStart w:id="21" w:name="example-of-pilot-plant-technician-job-description"/>
      <w:r>
        <w:t xml:space="preserve">Example of Pilot Plant Technician Job Description</w:t>
      </w:r>
      <w:bookmarkEnd w:id="21"/>
    </w:p>
    <w:p>
      <w:pPr>
        <w:pStyle w:val="Compact"/>
      </w:pPr>
      <w:r>
        <w:t xml:space="preserve">Our innovative and growing company is looking to fill the role of pilot plant technician. If you are looking for an exciting place to work, please take a look at the list of qualifications below.</w:t>
      </w:r>
    </w:p>
    <w:p>
      <w:pPr>
        <w:pStyle w:val="Heading2"/>
      </w:pPr>
      <w:bookmarkStart w:id="22" w:name="responsibilities-for-pilot-plant-technician"/>
      <w:r>
        <w:t xml:space="preserve">Responsibilities for pilot plant technician</w:t>
      </w:r>
      <w:bookmarkEnd w:id="22"/>
    </w:p>
    <w:p>
      <w:pPr>
        <w:pStyle w:val="Compact"/>
        <w:numPr>
          <w:numId w:val="1001"/>
          <w:ilvl w:val="0"/>
        </w:numPr>
      </w:pPr>
      <w:r>
        <w:t xml:space="preserve">Documenting experimental results in an Electronic Laboratory Notebook</w:t>
      </w:r>
    </w:p>
    <w:p>
      <w:pPr>
        <w:pStyle w:val="Compact"/>
        <w:numPr>
          <w:numId w:val="1001"/>
          <w:ilvl w:val="0"/>
        </w:numPr>
      </w:pPr>
      <w:r>
        <w:t xml:space="preserve">Working shift work on a rotating basis (including 12 hour nights, weekends and holidays)</w:t>
      </w:r>
    </w:p>
    <w:p>
      <w:pPr>
        <w:pStyle w:val="Compact"/>
        <w:numPr>
          <w:numId w:val="1001"/>
          <w:ilvl w:val="0"/>
        </w:numPr>
      </w:pPr>
      <w:r>
        <w:t xml:space="preserve">Develops in-depth knowledge of and experience with technical methods coupled with some understanding of applicable scientific principles</w:t>
      </w:r>
    </w:p>
    <w:p>
      <w:pPr>
        <w:pStyle w:val="Compact"/>
        <w:numPr>
          <w:numId w:val="1001"/>
          <w:ilvl w:val="0"/>
        </w:numPr>
      </w:pPr>
      <w:r>
        <w:t xml:space="preserve">Work independently with little or no supervision to meet daily objectives</w:t>
      </w:r>
    </w:p>
    <w:p>
      <w:pPr>
        <w:pStyle w:val="Compact"/>
        <w:numPr>
          <w:numId w:val="1001"/>
          <w:ilvl w:val="0"/>
        </w:numPr>
      </w:pPr>
      <w:r>
        <w:t xml:space="preserve">Provide leadership in a team environment that supports the needs of the business units and pilot plant</w:t>
      </w:r>
    </w:p>
    <w:p>
      <w:pPr>
        <w:pStyle w:val="Compact"/>
        <w:numPr>
          <w:numId w:val="1001"/>
          <w:ilvl w:val="0"/>
        </w:numPr>
      </w:pPr>
      <w:r>
        <w:t xml:space="preserve">Help develop the skills of less experienced technicians, new hires, and temporary staff</w:t>
      </w:r>
    </w:p>
    <w:p>
      <w:pPr>
        <w:pStyle w:val="Compact"/>
        <w:numPr>
          <w:numId w:val="1001"/>
          <w:ilvl w:val="0"/>
        </w:numPr>
      </w:pPr>
      <w:r>
        <w:t xml:space="preserve">Have basic knowledge of most of the processing equipment in the pilot plant in terms of set up, operation and clean up, and demonstrate expertise in at least one area to support the needs of the business units</w:t>
      </w:r>
    </w:p>
    <w:p>
      <w:pPr>
        <w:pStyle w:val="Compact"/>
        <w:numPr>
          <w:numId w:val="1001"/>
          <w:ilvl w:val="0"/>
        </w:numPr>
      </w:pPr>
      <w:r>
        <w:t xml:space="preserve">Use technical experience to drive innovation and communicate more efficient processes and procedures</w:t>
      </w:r>
    </w:p>
    <w:p>
      <w:pPr>
        <w:pStyle w:val="Compact"/>
        <w:numPr>
          <w:numId w:val="1001"/>
          <w:ilvl w:val="0"/>
        </w:numPr>
      </w:pPr>
      <w:r>
        <w:t xml:space="preserve">Collect data, interpret it, and communicate observations to the Research Scientists and Engineers</w:t>
      </w:r>
    </w:p>
    <w:p>
      <w:pPr>
        <w:pStyle w:val="Compact"/>
        <w:numPr>
          <w:numId w:val="1001"/>
          <w:ilvl w:val="0"/>
        </w:numPr>
      </w:pPr>
      <w:r>
        <w:t xml:space="preserve">Write Standard Operating Procedures for equipment or processing lines</w:t>
      </w:r>
    </w:p>
    <w:p>
      <w:pPr>
        <w:pStyle w:val="Heading2"/>
      </w:pPr>
      <w:bookmarkStart w:id="23" w:name="qualifications-for-pilot-plant-technician"/>
      <w:r>
        <w:t xml:space="preserve">Qualifications for pilot plant technician</w:t>
      </w:r>
      <w:bookmarkEnd w:id="23"/>
    </w:p>
    <w:p>
      <w:pPr>
        <w:pStyle w:val="Compact"/>
        <w:numPr>
          <w:numId w:val="1002"/>
          <w:ilvl w:val="0"/>
        </w:numPr>
      </w:pPr>
      <w:r>
        <w:t xml:space="preserve">Reviewing, updating, and occasionally writing operating procedures &amp; JSA's</w:t>
      </w:r>
    </w:p>
    <w:p>
      <w:pPr>
        <w:pStyle w:val="Compact"/>
        <w:numPr>
          <w:numId w:val="1002"/>
          <w:ilvl w:val="0"/>
        </w:numPr>
      </w:pPr>
      <w:r>
        <w:t xml:space="preserve">Demonstrates ability to focus and clearly communicate ideas, issues or problem and communicates results of work in an impactful way</w:t>
      </w:r>
    </w:p>
    <w:p>
      <w:pPr>
        <w:pStyle w:val="Compact"/>
        <w:numPr>
          <w:numId w:val="1002"/>
          <w:ilvl w:val="0"/>
        </w:numPr>
      </w:pPr>
      <w:r>
        <w:t xml:space="preserve">Travel to plants and co-packers to assist Research Scientists and Engineers or work independently</w:t>
      </w:r>
    </w:p>
    <w:p>
      <w:pPr>
        <w:pStyle w:val="Compact"/>
        <w:numPr>
          <w:numId w:val="1002"/>
          <w:ilvl w:val="0"/>
        </w:numPr>
      </w:pPr>
      <w:r>
        <w:t xml:space="preserve">Work with the maintenance department to ensure completion of preventative maintenance, calibration, repairs, modifications, and fabrication of equipment in your area</w:t>
      </w:r>
    </w:p>
    <w:p>
      <w:pPr>
        <w:pStyle w:val="Compact"/>
        <w:numPr>
          <w:numId w:val="1002"/>
          <w:ilvl w:val="0"/>
        </w:numPr>
      </w:pPr>
      <w:r>
        <w:t xml:space="preserve">Systematically recognizes priorities (differentiating between urgent, important and less important) and automatically adjusts work plans / schedules accordingly</w:t>
      </w:r>
    </w:p>
    <w:p>
      <w:pPr>
        <w:pStyle w:val="Compact"/>
        <w:numPr>
          <w:numId w:val="1002"/>
          <w:ilvl w:val="0"/>
        </w:numPr>
      </w:pPr>
      <w:r>
        <w:t xml:space="preserve">Identify and recommend capital needs for the pilot plant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ot-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ot-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