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https://www.velvetjobs.com/job-descriptions/pilates-instructor</w:t>
        </w:r>
      </w:hyperlink>
    </w:p>
    <w:p>
      <w:pPr>
        <w:pStyle w:val="Heading1"/>
      </w:pPr>
      <w:bookmarkStart w:id="21" w:name="example-of-pilates-instructor-job-description"/>
      <w:r>
        <w:t xml:space="preserve">Example of Pilates Instructor Job Description</w:t>
      </w:r>
      <w:bookmarkEnd w:id="21"/>
    </w:p>
    <w:p>
      <w:pPr>
        <w:pStyle w:val="Compact"/>
      </w:pPr>
      <w:r>
        <w:t xml:space="preserve">Our company is growing rapidly and is hiring for a pilates instructor.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ilates-instructor"/>
      <w:r>
        <w:t xml:space="preserve">Responsibilities for pilates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leading group fitness classes such as mat Pilates</w:t>
      </w:r>
    </w:p>
    <w:p>
      <w:pPr>
        <w:pStyle w:val="Compact"/>
        <w:numPr>
          <w:numId w:val="1001"/>
          <w:ilvl w:val="0"/>
        </w:numPr>
      </w:pPr>
      <w:r>
        <w:t xml:space="preserve">Attend all special events, meetings, and trainings as requested and required by the Swim &amp; Fitness Center Manager and/or Lead Personal Trainer</w:t>
      </w:r>
    </w:p>
    <w:p>
      <w:pPr>
        <w:pStyle w:val="Compact"/>
        <w:numPr>
          <w:numId w:val="1001"/>
          <w:ilvl w:val="0"/>
        </w:numPr>
      </w:pPr>
      <w:r>
        <w:t xml:space="preserve">Develops safe, professional, and comprehensive client programs that drive client goal achievement and retention</w:t>
      </w:r>
    </w:p>
    <w:p>
      <w:pPr>
        <w:pStyle w:val="Compact"/>
        <w:numPr>
          <w:numId w:val="1001"/>
          <w:ilvl w:val="0"/>
        </w:numPr>
      </w:pPr>
      <w:r>
        <w:t xml:space="preserve">Ensures all members feel competent, confident, and connected by providing superior customer service through complimentary and based services/programming</w:t>
      </w:r>
    </w:p>
    <w:p>
      <w:pPr>
        <w:pStyle w:val="Compact"/>
        <w:numPr>
          <w:numId w:val="1001"/>
          <w:ilvl w:val="0"/>
        </w:numPr>
      </w:pPr>
      <w:r>
        <w:t xml:space="preserve">Documents all aspects of client programming</w:t>
      </w:r>
    </w:p>
    <w:p>
      <w:pPr>
        <w:pStyle w:val="Compact"/>
        <w:numPr>
          <w:numId w:val="1001"/>
          <w:ilvl w:val="0"/>
        </w:numPr>
      </w:pPr>
      <w:r>
        <w:t xml:space="preserve">Remains current on credentials and continuing education to advance throughout the levels program</w:t>
      </w:r>
    </w:p>
    <w:p>
      <w:pPr>
        <w:pStyle w:val="Compact"/>
        <w:numPr>
          <w:numId w:val="1001"/>
          <w:ilvl w:val="0"/>
        </w:numPr>
      </w:pPr>
      <w:r>
        <w:t xml:space="preserve">Assess and appropriately design individualized and group Pilates based exercise programs for client and patient population in a medical setting</w:t>
      </w:r>
    </w:p>
    <w:p>
      <w:pPr>
        <w:pStyle w:val="Compact"/>
        <w:numPr>
          <w:numId w:val="1001"/>
          <w:ilvl w:val="0"/>
        </w:numPr>
      </w:pPr>
      <w:r>
        <w:t xml:space="preserve">Provide timely and accurate documentation of services</w:t>
      </w:r>
    </w:p>
    <w:p>
      <w:pPr>
        <w:pStyle w:val="Compact"/>
        <w:numPr>
          <w:numId w:val="1001"/>
          <w:ilvl w:val="0"/>
        </w:numPr>
      </w:pPr>
      <w:r>
        <w:t xml:space="preserve">Provide support &amp; education to patients, families and other staff regarding Pilates Method of Exercise and procedures</w:t>
      </w:r>
    </w:p>
    <w:p>
      <w:pPr>
        <w:pStyle w:val="Compact"/>
        <w:numPr>
          <w:numId w:val="1001"/>
          <w:ilvl w:val="0"/>
        </w:numPr>
      </w:pPr>
      <w:r>
        <w:t xml:space="preserve">Monitors and instructs clients during personal training sessions on the safe and effective use of cardiovascular, flexibility and strength training equipment</w:t>
      </w:r>
    </w:p>
    <w:p>
      <w:pPr>
        <w:pStyle w:val="Heading2"/>
      </w:pPr>
      <w:bookmarkStart w:id="23" w:name="qualifications-for-pilates-instructor"/>
      <w:r>
        <w:t xml:space="preserve">Qualifications for pilates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Peak Pilates System, Power Pilates, Stott Pilates, or Physical Mind Institute certification preferred</w:t>
      </w:r>
    </w:p>
    <w:p>
      <w:pPr>
        <w:pStyle w:val="Compact"/>
        <w:numPr>
          <w:numId w:val="1002"/>
          <w:ilvl w:val="0"/>
        </w:numPr>
      </w:pPr>
      <w:r>
        <w:t xml:space="preserve">Must possess good teaching and communication skills</w:t>
      </w:r>
    </w:p>
    <w:p>
      <w:pPr>
        <w:pStyle w:val="Compact"/>
        <w:numPr>
          <w:numId w:val="1002"/>
          <w:ilvl w:val="0"/>
        </w:numPr>
      </w:pPr>
      <w:r>
        <w:t xml:space="preserve">Ability to instruct, teach, and correct both students and staff in the movements required for a successful Pilates class</w:t>
      </w:r>
    </w:p>
    <w:p>
      <w:pPr>
        <w:pStyle w:val="Compact"/>
        <w:numPr>
          <w:numId w:val="1002"/>
          <w:ilvl w:val="0"/>
        </w:numPr>
      </w:pPr>
      <w:r>
        <w:t xml:space="preserve">Have a working knowledge of anatomy and physiology as it pertains to Pilates classes and the exercises prescribed those classes</w:t>
      </w:r>
    </w:p>
    <w:p>
      <w:pPr>
        <w:pStyle w:val="Compact"/>
        <w:numPr>
          <w:numId w:val="1002"/>
          <w:ilvl w:val="0"/>
        </w:numPr>
      </w:pPr>
      <w:r>
        <w:t xml:space="preserve">Demonstrated commitment to continued learning/professional development (i.e., attend conferences, clinics, workshops, keep Pilates certification up to date.)</w:t>
      </w:r>
    </w:p>
    <w:p>
      <w:pPr>
        <w:pStyle w:val="Compact"/>
        <w:numPr>
          <w:numId w:val="1002"/>
          <w:ilvl w:val="0"/>
        </w:numPr>
      </w:pPr>
      <w:r>
        <w:t xml:space="preserve">To have a good understanding of the classes being taught and how it is beneficial to our guests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ilates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ilates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2021-10-28T13:29:28Z</dcterms:created>
  <dcterms:modified xsi:type="dcterms:W3CDTF">2021-10-28T13:29:28Z</dcterms:modified>
</cp:coreProperties>
</file>