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https://www.velvetjobs.com/job-descriptions/phlebotomist</w:t>
        </w:r>
      </w:hyperlink>
    </w:p>
    <w:p>
      <w:pPr>
        <w:pStyle w:val="Heading1"/>
      </w:pPr>
      <w:bookmarkStart w:id="21" w:name="example-of-phlebotomist-job-description"/>
      <w:r>
        <w:t xml:space="preserve">Example of Phlebotomist Job Description</w:t>
      </w:r>
      <w:bookmarkEnd w:id="21"/>
    </w:p>
    <w:p>
      <w:pPr>
        <w:pStyle w:val="Compact"/>
      </w:pPr>
      <w:r>
        <w:t xml:space="preserve">Our growing company is hiring for a phlebotomist.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hlebotomist"/>
      <w:r>
        <w:t xml:space="preserve">Responsibilities for phlebotomist</w:t>
      </w:r>
      <w:bookmarkEnd w:id="22"/>
    </w:p>
    <w:p>
      <w:pPr>
        <w:pStyle w:val="Compact"/>
        <w:numPr>
          <w:numId w:val="1001"/>
          <w:ilvl w:val="0"/>
        </w:numPr>
      </w:pPr>
      <w:r>
        <w:t xml:space="preserve">Draw blood from patients in the busy clinic</w:t>
      </w:r>
    </w:p>
    <w:p>
      <w:pPr>
        <w:pStyle w:val="Compact"/>
        <w:numPr>
          <w:numId w:val="1001"/>
          <w:ilvl w:val="0"/>
        </w:numPr>
      </w:pPr>
      <w:r>
        <w:t xml:space="preserve">Drawing blood from patients</w:t>
      </w:r>
    </w:p>
    <w:p>
      <w:pPr>
        <w:pStyle w:val="Compact"/>
        <w:numPr>
          <w:numId w:val="1001"/>
          <w:ilvl w:val="0"/>
        </w:numPr>
      </w:pPr>
      <w:r>
        <w:t xml:space="preserve">Assembling equipment, such as tourniquet, needles, disposable containers for needles, blood collection devices, gauze, cotton, and alcohol , according to requirements for specified tests or procedures</w:t>
      </w:r>
    </w:p>
    <w:p>
      <w:pPr>
        <w:pStyle w:val="Compact"/>
        <w:numPr>
          <w:numId w:val="1001"/>
          <w:ilvl w:val="0"/>
        </w:numPr>
      </w:pPr>
      <w:r>
        <w:t xml:space="preserve">Maintain a safe, secure, and healthy work environment</w:t>
      </w:r>
    </w:p>
    <w:p>
      <w:pPr>
        <w:pStyle w:val="Compact"/>
        <w:numPr>
          <w:numId w:val="1001"/>
          <w:ilvl w:val="0"/>
        </w:numPr>
      </w:pPr>
      <w:r>
        <w:t xml:space="preserve">Comply with legal regulations</w:t>
      </w:r>
    </w:p>
    <w:p>
      <w:pPr>
        <w:pStyle w:val="Compact"/>
        <w:numPr>
          <w:numId w:val="1001"/>
          <w:ilvl w:val="0"/>
        </w:numPr>
      </w:pPr>
      <w:r>
        <w:t xml:space="preserve">Verifies or records identity of patient or donor</w:t>
      </w:r>
    </w:p>
    <w:p>
      <w:pPr>
        <w:pStyle w:val="Compact"/>
        <w:numPr>
          <w:numId w:val="1001"/>
          <w:ilvl w:val="0"/>
        </w:numPr>
      </w:pPr>
      <w:r>
        <w:t xml:space="preserve">Perform a variety of blood-drawing procedures</w:t>
      </w:r>
    </w:p>
    <w:p>
      <w:pPr>
        <w:pStyle w:val="Compact"/>
        <w:numPr>
          <w:numId w:val="1001"/>
          <w:ilvl w:val="0"/>
        </w:numPr>
      </w:pPr>
      <w:r>
        <w:t xml:space="preserve">Handle EKG, urine analysis, blood testing, and Sed rates</w:t>
      </w:r>
    </w:p>
    <w:p>
      <w:pPr>
        <w:pStyle w:val="Compact"/>
        <w:numPr>
          <w:numId w:val="1001"/>
          <w:ilvl w:val="0"/>
        </w:numPr>
      </w:pPr>
      <w:r>
        <w:t xml:space="preserve">Perform a variety of routine blood drawing procedures</w:t>
      </w:r>
    </w:p>
    <w:p>
      <w:pPr>
        <w:pStyle w:val="Compact"/>
        <w:numPr>
          <w:numId w:val="1001"/>
          <w:ilvl w:val="0"/>
        </w:numPr>
      </w:pPr>
      <w:r>
        <w:t xml:space="preserve">Handle EKGs</w:t>
      </w:r>
    </w:p>
    <w:p>
      <w:pPr>
        <w:pStyle w:val="Heading2"/>
      </w:pPr>
      <w:bookmarkStart w:id="23" w:name="qualifications-for-phlebotomist"/>
      <w:r>
        <w:t xml:space="preserve">Qualifications for phlebotomist</w:t>
      </w:r>
      <w:bookmarkEnd w:id="23"/>
    </w:p>
    <w:p>
      <w:pPr>
        <w:pStyle w:val="Compact"/>
        <w:numPr>
          <w:numId w:val="1002"/>
          <w:ilvl w:val="0"/>
        </w:numPr>
      </w:pPr>
      <w:r>
        <w:t xml:space="preserve">Complete urine analysis</w:t>
      </w:r>
    </w:p>
    <w:p>
      <w:pPr>
        <w:pStyle w:val="Compact"/>
        <w:numPr>
          <w:numId w:val="1002"/>
          <w:ilvl w:val="0"/>
        </w:numPr>
      </w:pPr>
      <w:r>
        <w:t xml:space="preserve">Perform blood testing and Sed Rates</w:t>
      </w:r>
    </w:p>
    <w:p>
      <w:pPr>
        <w:pStyle w:val="Compact"/>
        <w:numPr>
          <w:numId w:val="1002"/>
          <w:ilvl w:val="0"/>
        </w:numPr>
      </w:pPr>
      <w:r>
        <w:t xml:space="preserve">Organize Phlebotomist schedules</w:t>
      </w:r>
    </w:p>
    <w:p>
      <w:pPr>
        <w:pStyle w:val="Compact"/>
        <w:numPr>
          <w:numId w:val="1002"/>
          <w:ilvl w:val="0"/>
        </w:numPr>
      </w:pPr>
      <w:r>
        <w:t xml:space="preserve">Collect timesheets</w:t>
      </w:r>
    </w:p>
    <w:p>
      <w:pPr>
        <w:pStyle w:val="Compact"/>
        <w:numPr>
          <w:numId w:val="1002"/>
          <w:ilvl w:val="0"/>
        </w:numPr>
      </w:pPr>
      <w:r>
        <w:t xml:space="preserve">Assist supervisor with other administrative duties</w:t>
      </w:r>
    </w:p>
    <w:p>
      <w:pPr>
        <w:pStyle w:val="Compact"/>
        <w:numPr>
          <w:numId w:val="1002"/>
          <w:ilvl w:val="0"/>
        </w:numPr>
      </w:pPr>
      <w:r>
        <w:t xml:space="preserve">Draw blood from patients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lebotom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lebotom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2021-10-28T12:48:59Z</dcterms:created>
  <dcterms:modified xsi:type="dcterms:W3CDTF">2021-10-28T12:48:59Z</dcterms:modified>
</cp:coreProperties>
</file>