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https://www.velvetjobs.com/job-descriptions/pharmacy-technician</w:t>
        </w:r>
      </w:hyperlink>
    </w:p>
    <w:p>
      <w:pPr>
        <w:pStyle w:val="Heading1"/>
      </w:pPr>
      <w:bookmarkStart w:id="21" w:name="example-of-pharmacy-technician-job-description"/>
      <w:r>
        <w:t xml:space="preserve">Example of Pharmacy Technician Job Description</w:t>
      </w:r>
      <w:bookmarkEnd w:id="21"/>
    </w:p>
    <w:p>
      <w:pPr>
        <w:pStyle w:val="Compact"/>
      </w:pPr>
      <w:r>
        <w:t xml:space="preserve">Our company is searching for experienced candidates for the position of pharmacy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armacy-technician"/>
      <w:r>
        <w:t xml:space="preserve">Responsibilities for pharmacy technician</w:t>
      </w:r>
      <w:bookmarkEnd w:id="22"/>
    </w:p>
    <w:p>
      <w:pPr>
        <w:pStyle w:val="Compact"/>
        <w:numPr>
          <w:numId w:val="1001"/>
          <w:ilvl w:val="0"/>
        </w:numPr>
      </w:pPr>
      <w:r>
        <w:t xml:space="preserve">Calling insurance companies to resolve issues</w:t>
      </w:r>
    </w:p>
    <w:p>
      <w:pPr>
        <w:pStyle w:val="Compact"/>
        <w:numPr>
          <w:numId w:val="1001"/>
          <w:ilvl w:val="0"/>
        </w:numPr>
      </w:pPr>
      <w:r>
        <w:t xml:space="preserve">Initiating prior authorization process</w:t>
      </w:r>
    </w:p>
    <w:p>
      <w:pPr>
        <w:pStyle w:val="Compact"/>
        <w:numPr>
          <w:numId w:val="1001"/>
          <w:ilvl w:val="0"/>
        </w:numPr>
      </w:pPr>
      <w:r>
        <w:t xml:space="preserve">Communicating with prescribers to obtain refill authorization</w:t>
      </w:r>
    </w:p>
    <w:p>
      <w:pPr>
        <w:pStyle w:val="Compact"/>
        <w:numPr>
          <w:numId w:val="1001"/>
          <w:ilvl w:val="0"/>
        </w:numPr>
      </w:pPr>
      <w:r>
        <w:t xml:space="preserve">Inventory management and returns</w:t>
      </w:r>
    </w:p>
    <w:p>
      <w:pPr>
        <w:pStyle w:val="Compact"/>
        <w:numPr>
          <w:numId w:val="1001"/>
          <w:ilvl w:val="0"/>
        </w:numPr>
      </w:pPr>
      <w:r>
        <w:t xml:space="preserve">Restocking shelves</w:t>
      </w:r>
    </w:p>
    <w:p>
      <w:pPr>
        <w:pStyle w:val="Compact"/>
        <w:numPr>
          <w:numId w:val="1001"/>
          <w:ilvl w:val="0"/>
        </w:numPr>
      </w:pPr>
      <w:r>
        <w:t xml:space="preserve">Monitoring outdated drugs</w:t>
      </w:r>
    </w:p>
    <w:p>
      <w:pPr>
        <w:pStyle w:val="Compact"/>
        <w:numPr>
          <w:numId w:val="1001"/>
          <w:ilvl w:val="0"/>
        </w:numPr>
      </w:pPr>
      <w:r>
        <w:t xml:space="preserve">Assisting patients / ringing out sales</w:t>
      </w:r>
    </w:p>
    <w:p>
      <w:pPr>
        <w:pStyle w:val="Compact"/>
        <w:numPr>
          <w:numId w:val="1001"/>
          <w:ilvl w:val="0"/>
        </w:numPr>
      </w:pPr>
      <w:r>
        <w:t xml:space="preserve">Processing bank deposits</w:t>
      </w:r>
    </w:p>
    <w:p>
      <w:pPr>
        <w:pStyle w:val="Compact"/>
        <w:numPr>
          <w:numId w:val="1001"/>
          <w:ilvl w:val="0"/>
        </w:numPr>
      </w:pPr>
      <w:r>
        <w:t xml:space="preserve">Preparation and delivery of medication</w:t>
      </w:r>
    </w:p>
    <w:p>
      <w:pPr>
        <w:pStyle w:val="Compact"/>
        <w:numPr>
          <w:numId w:val="1001"/>
          <w:ilvl w:val="0"/>
        </w:numPr>
      </w:pPr>
      <w:r>
        <w:t xml:space="preserve">Determines that the correct packing materials are available at packing station Checks packing list for accuracy</w:t>
      </w:r>
    </w:p>
    <w:p>
      <w:pPr>
        <w:pStyle w:val="Heading2"/>
      </w:pPr>
      <w:bookmarkStart w:id="23" w:name="qualifications-for-pharmacy-technician"/>
      <w:r>
        <w:t xml:space="preserve">Qualifications for pharmacy technician</w:t>
      </w:r>
      <w:bookmarkEnd w:id="23"/>
    </w:p>
    <w:p>
      <w:pPr>
        <w:pStyle w:val="Compact"/>
        <w:numPr>
          <w:numId w:val="1002"/>
          <w:ilvl w:val="0"/>
        </w:numPr>
      </w:pPr>
      <w:r>
        <w:t xml:space="preserve">Solid knowledge regarding generic to trade name relationships, pharmacy calculations and Rx abbreviations and symbols</w:t>
      </w:r>
    </w:p>
    <w:p>
      <w:pPr>
        <w:pStyle w:val="Compact"/>
        <w:numPr>
          <w:numId w:val="1002"/>
          <w:ilvl w:val="0"/>
        </w:numPr>
      </w:pPr>
      <w:r>
        <w:t xml:space="preserve">Pharmacy Technician certification where required by state law</w:t>
      </w:r>
    </w:p>
    <w:p>
      <w:pPr>
        <w:pStyle w:val="Compact"/>
        <w:numPr>
          <w:numId w:val="1002"/>
          <w:ilvl w:val="0"/>
        </w:numPr>
      </w:pPr>
      <w:r>
        <w:t xml:space="preserve">0-1 years relevant pharmacy technician experience</w:t>
      </w:r>
    </w:p>
    <w:p>
      <w:pPr>
        <w:pStyle w:val="Compact"/>
        <w:numPr>
          <w:numId w:val="1002"/>
          <w:ilvl w:val="0"/>
        </w:numPr>
      </w:pPr>
      <w:r>
        <w:t xml:space="preserve">Past IV experience is a plus</w:t>
      </w:r>
    </w:p>
    <w:p>
      <w:pPr>
        <w:pStyle w:val="Compact"/>
        <w:numPr>
          <w:numId w:val="1002"/>
          <w:ilvl w:val="0"/>
        </w:numPr>
      </w:pPr>
      <w:r>
        <w:t xml:space="preserve">Minimum 1 year experience in a pharmacy preferred</w:t>
      </w:r>
    </w:p>
    <w:p>
      <w:pPr>
        <w:pStyle w:val="Compact"/>
        <w:numPr>
          <w:numId w:val="1002"/>
          <w:ilvl w:val="0"/>
        </w:numPr>
      </w:pPr>
      <w:r>
        <w:t xml:space="preserve">General medical terminology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2021-10-28T12:49:37Z</dcterms:created>
  <dcterms:modified xsi:type="dcterms:W3CDTF">2021-10-28T12:49:37Z</dcterms:modified>
</cp:coreProperties>
</file>