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https://www.velvetjobs.com/job-descriptions/pharmacist</w:t>
        </w:r>
      </w:hyperlink>
    </w:p>
    <w:p>
      <w:pPr>
        <w:pStyle w:val="Heading1"/>
      </w:pPr>
      <w:bookmarkStart w:id="21" w:name="example-of-pharmacist-job-description"/>
      <w:r>
        <w:t xml:space="preserve">Example of Pharmacist Job Description</w:t>
      </w:r>
      <w:bookmarkEnd w:id="21"/>
    </w:p>
    <w:p>
      <w:pPr>
        <w:pStyle w:val="Compact"/>
      </w:pPr>
      <w:r>
        <w:t xml:space="preserve">Our growing company is looking for a pharmacist.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armacist"/>
      <w:r>
        <w:t xml:space="preserve">Responsibilities for pharmacist</w:t>
      </w:r>
      <w:bookmarkEnd w:id="22"/>
    </w:p>
    <w:p>
      <w:pPr>
        <w:pStyle w:val="Compact"/>
        <w:numPr>
          <w:numId w:val="1001"/>
          <w:ilvl w:val="0"/>
        </w:numPr>
      </w:pPr>
      <w:r>
        <w:t xml:space="preserve">Provide Pharmaceutical Care to patients in a timely and efficient manner</w:t>
      </w:r>
    </w:p>
    <w:p>
      <w:pPr>
        <w:pStyle w:val="Compact"/>
        <w:numPr>
          <w:numId w:val="1001"/>
          <w:ilvl w:val="0"/>
        </w:numPr>
      </w:pPr>
      <w:r>
        <w:t xml:space="preserve">Ensure appropriateness of drug therapy</w:t>
      </w:r>
    </w:p>
    <w:p>
      <w:pPr>
        <w:pStyle w:val="Compact"/>
        <w:numPr>
          <w:numId w:val="1001"/>
          <w:ilvl w:val="0"/>
        </w:numPr>
      </w:pPr>
      <w:r>
        <w:t xml:space="preserve">Verify patient understanding of medications and desired outcome of drug therapy</w:t>
      </w:r>
    </w:p>
    <w:p>
      <w:pPr>
        <w:pStyle w:val="Compact"/>
        <w:numPr>
          <w:numId w:val="1001"/>
          <w:ilvl w:val="0"/>
        </w:numPr>
      </w:pPr>
      <w:r>
        <w:t xml:space="preserve">Ensure availability, preparation, and control of medications</w:t>
      </w:r>
    </w:p>
    <w:p>
      <w:pPr>
        <w:pStyle w:val="Compact"/>
        <w:numPr>
          <w:numId w:val="1001"/>
          <w:ilvl w:val="0"/>
        </w:numPr>
      </w:pPr>
      <w:r>
        <w:t xml:space="preserve">Assist in committee and administrative duties within the pharmacy</w:t>
      </w:r>
    </w:p>
    <w:p>
      <w:pPr>
        <w:pStyle w:val="Compact"/>
        <w:numPr>
          <w:numId w:val="1001"/>
          <w:ilvl w:val="0"/>
        </w:numPr>
      </w:pPr>
      <w:r>
        <w:t xml:space="preserve">Coordinate and work with other team members to ensure that the work flow is efficient and effective and that the workplace is clean and free of safety hazards</w:t>
      </w:r>
    </w:p>
    <w:p>
      <w:pPr>
        <w:pStyle w:val="Compact"/>
        <w:numPr>
          <w:numId w:val="1001"/>
          <w:ilvl w:val="0"/>
        </w:numPr>
      </w:pPr>
      <w:r>
        <w:t xml:space="preserve">Adhere to applicable pharmacy laws and regulations to established facility and departmental guidelines</w:t>
      </w:r>
    </w:p>
    <w:p>
      <w:pPr>
        <w:pStyle w:val="Compact"/>
        <w:numPr>
          <w:numId w:val="1001"/>
          <w:ilvl w:val="0"/>
        </w:numPr>
      </w:pPr>
      <w:r>
        <w:t xml:space="preserve">Maintain applicant flow records in accordance with laws and regulations</w:t>
      </w:r>
    </w:p>
    <w:p>
      <w:pPr>
        <w:pStyle w:val="Compact"/>
        <w:numPr>
          <w:numId w:val="1001"/>
          <w:ilvl w:val="0"/>
        </w:numPr>
      </w:pPr>
      <w:r>
        <w:t xml:space="preserve">Processing physician orders to provide pharmaceutical care services by screening orders when entering into the computer profile and reviewing for appropriate therapy</w:t>
      </w:r>
    </w:p>
    <w:p>
      <w:pPr>
        <w:pStyle w:val="Compact"/>
        <w:numPr>
          <w:numId w:val="1001"/>
          <w:ilvl w:val="0"/>
        </w:numPr>
      </w:pPr>
      <w:r>
        <w:t xml:space="preserve">Preparing sterile products, including large/small volume parenterals, Total Parenteral Nutrition (TPN's), chemotherapy utilizing aseptic technique and monitoring parameters</w:t>
      </w:r>
    </w:p>
    <w:p>
      <w:pPr>
        <w:pStyle w:val="Heading2"/>
      </w:pPr>
      <w:bookmarkStart w:id="23" w:name="qualifications-for-pharmacist"/>
      <w:r>
        <w:t xml:space="preserve">Qualifications for pharmacist</w:t>
      </w:r>
      <w:bookmarkEnd w:id="23"/>
    </w:p>
    <w:p>
      <w:pPr>
        <w:pStyle w:val="Compact"/>
        <w:numPr>
          <w:numId w:val="1002"/>
          <w:ilvl w:val="0"/>
        </w:numPr>
      </w:pPr>
      <w:r>
        <w:t xml:space="preserve">Modifying, clarifying, and verifying medication orders through the interdisciplinary medical team by communicating with practitioners concerning therapy changes</w:t>
      </w:r>
    </w:p>
    <w:p>
      <w:pPr>
        <w:pStyle w:val="Compact"/>
        <w:numPr>
          <w:numId w:val="1002"/>
          <w:ilvl w:val="0"/>
        </w:numPr>
      </w:pPr>
      <w:r>
        <w:t xml:space="preserve">Dispensing controlled drugs following state and federal regulations and hospital policy, including proper documentation and maintenance of inventory levels the dispensing unit for controlled substances</w:t>
      </w:r>
    </w:p>
    <w:p>
      <w:pPr>
        <w:pStyle w:val="Compact"/>
        <w:numPr>
          <w:numId w:val="1002"/>
          <w:ilvl w:val="0"/>
        </w:numPr>
      </w:pPr>
      <w:r>
        <w:t xml:space="preserve">Maintaining proper inventory control by monitoring stock levels to ensure adequate drug supplies to maintain pharmaceutical services and expiration dates to ensure quality control</w:t>
      </w:r>
    </w:p>
    <w:p>
      <w:pPr>
        <w:pStyle w:val="Compact"/>
        <w:numPr>
          <w:numId w:val="1002"/>
          <w:ilvl w:val="0"/>
        </w:numPr>
      </w:pPr>
      <w:r>
        <w:t xml:space="preserve">Performing computer operations to enter physician orders</w:t>
      </w:r>
    </w:p>
    <w:p>
      <w:pPr>
        <w:pStyle w:val="Compact"/>
        <w:numPr>
          <w:numId w:val="1002"/>
          <w:ilvl w:val="0"/>
        </w:numPr>
      </w:pPr>
      <w:r>
        <w:t xml:space="preserve">Performing unit inspections of designated patient care areas by checking controlled drugs, refrigerators, stock levels, medication carts, expiration dating of multi-dose vials, medication stashes, expiration dates, and overall medication handling practices</w:t>
      </w:r>
    </w:p>
    <w:p>
      <w:pPr>
        <w:pStyle w:val="Compact"/>
        <w:numPr>
          <w:numId w:val="1002"/>
          <w:ilvl w:val="0"/>
        </w:numPr>
      </w:pPr>
      <w:r>
        <w:t xml:space="preserve">Monitoring nonprofessional staff, including the pharmacy students, assistants and messengers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arma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arma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2021-10-28T13:10:24Z</dcterms:created>
  <dcterms:modified xsi:type="dcterms:W3CDTF">2021-10-28T13:10:24Z</dcterms:modified>
</cp:coreProperties>
</file>