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https://www.velvetjobs.com/job-descriptions/personal-stylist</w:t>
        </w:r>
      </w:hyperlink>
    </w:p>
    <w:p>
      <w:pPr>
        <w:pStyle w:val="Heading1"/>
      </w:pPr>
      <w:bookmarkStart w:id="21" w:name="example-of-personal-stylist-job-description"/>
      <w:r>
        <w:t xml:space="preserve">Example of Personal Stylist Job Description</w:t>
      </w:r>
      <w:bookmarkEnd w:id="21"/>
    </w:p>
    <w:p>
      <w:pPr>
        <w:pStyle w:val="Compact"/>
      </w:pPr>
      <w:r>
        <w:t xml:space="preserve">Our company is hiring for a personal stylist.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stylist"/>
      <w:r>
        <w:t xml:space="preserve">Responsibilities for personal stylist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minimum of 3-5 years experience working with luxury handbags and accessories is required</w:t>
      </w:r>
    </w:p>
    <w:p>
      <w:pPr>
        <w:pStyle w:val="Compact"/>
        <w:numPr>
          <w:numId w:val="1001"/>
          <w:ilvl w:val="0"/>
        </w:numPr>
      </w:pPr>
      <w:r>
        <w:t xml:space="preserve">Provides global insight in relationship to the customer experience and communicates information to manager</w:t>
      </w:r>
    </w:p>
    <w:p>
      <w:pPr>
        <w:pStyle w:val="Compact"/>
        <w:numPr>
          <w:numId w:val="1001"/>
          <w:ilvl w:val="0"/>
        </w:numPr>
      </w:pPr>
      <w:r>
        <w:t xml:space="preserve">Maintains up to date knowledge of furniture construction and fabrication to best serve the customer</w:t>
      </w:r>
    </w:p>
    <w:p>
      <w:pPr>
        <w:pStyle w:val="Compact"/>
        <w:numPr>
          <w:numId w:val="1001"/>
          <w:ilvl w:val="0"/>
        </w:numPr>
      </w:pPr>
      <w:r>
        <w:t xml:space="preserve">Degree or professional experience in interior design or related field</w:t>
      </w:r>
    </w:p>
    <w:p>
      <w:pPr>
        <w:pStyle w:val="Compact"/>
        <w:numPr>
          <w:numId w:val="1001"/>
          <w:ilvl w:val="0"/>
        </w:numPr>
      </w:pPr>
      <w:r>
        <w:t xml:space="preserve">Participates in meetings, fit sessions, and style outs serving as the voice of the customer</w:t>
      </w:r>
    </w:p>
    <w:p>
      <w:pPr>
        <w:pStyle w:val="Compact"/>
        <w:numPr>
          <w:numId w:val="1001"/>
          <w:ilvl w:val="0"/>
        </w:numPr>
      </w:pPr>
      <w:r>
        <w:t xml:space="preserve">Collaborate with VP of Sales and CRM to devise and implement effective customer outreach methods to engage potential clients and reconnect with lapsed customers</w:t>
      </w:r>
    </w:p>
    <w:p>
      <w:pPr>
        <w:pStyle w:val="Heading2"/>
      </w:pPr>
      <w:bookmarkStart w:id="23" w:name="qualifications-for-personal-stylist"/>
      <w:r>
        <w:t xml:space="preserve">Qualifications for personal stylist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Leverage and champion the Loyallist program to drive relationships and sales volume</w:t>
      </w:r>
    </w:p>
    <w:p>
      <w:pPr>
        <w:pStyle w:val="Compact"/>
        <w:numPr>
          <w:numId w:val="1002"/>
          <w:ilvl w:val="0"/>
        </w:numPr>
      </w:pPr>
      <w:r>
        <w:t xml:space="preserve">Use fulfillment tools and multiple channels to meet the customers need</w:t>
      </w:r>
    </w:p>
    <w:p>
      <w:pPr>
        <w:pStyle w:val="Compact"/>
        <w:numPr>
          <w:numId w:val="1002"/>
          <w:ilvl w:val="0"/>
        </w:numPr>
      </w:pPr>
      <w:r>
        <w:t xml:space="preserve">Confidently use selling technology to meet the needs of the customer</w:t>
      </w:r>
    </w:p>
    <w:p>
      <w:pPr>
        <w:pStyle w:val="Compact"/>
        <w:numPr>
          <w:numId w:val="1002"/>
          <w:ilvl w:val="0"/>
        </w:numPr>
      </w:pPr>
      <w:r>
        <w:t xml:space="preserve">Proactively create Style Advisor events (girlfriend parties, trend presentations, fit events, ) in partnership with Manager and Public Relations</w:t>
      </w:r>
    </w:p>
    <w:p>
      <w:pPr>
        <w:pStyle w:val="Compact"/>
        <w:numPr>
          <w:numId w:val="1002"/>
          <w:ilvl w:val="0"/>
        </w:numPr>
      </w:pPr>
      <w:r>
        <w:t xml:space="preserve">Ability to turn a customer into a client</w:t>
      </w:r>
    </w:p>
    <w:p>
      <w:pPr>
        <w:pStyle w:val="Compact"/>
        <w:numPr>
          <w:numId w:val="1002"/>
          <w:ilvl w:val="0"/>
        </w:numPr>
      </w:pPr>
      <w:r>
        <w:t xml:space="preserve">Enjoy meeting and interacting with customers/clients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sty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sty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2021-10-28T13:29:41Z</dcterms:created>
  <dcterms:modified xsi:type="dcterms:W3CDTF">2021-10-28T13:29:41Z</dcterms:modified>
</cp:coreProperties>
</file>