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https://www.velvetjobs.com/job-descriptions/personal-account-manager</w:t>
        </w:r>
      </w:hyperlink>
    </w:p>
    <w:p>
      <w:pPr>
        <w:pStyle w:val="Heading1"/>
      </w:pPr>
      <w:bookmarkStart w:id="21" w:name="example-of-personal-account-manager-job-description"/>
      <w:r>
        <w:t xml:space="preserve">Example of Personal Account Manager Job Description</w:t>
      </w:r>
      <w:bookmarkEnd w:id="21"/>
    </w:p>
    <w:p>
      <w:pPr>
        <w:pStyle w:val="Compact"/>
      </w:pPr>
      <w:r>
        <w:t xml:space="preserve">Our company is growing rapidly and is hiring for a personal account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ersonal-account-manager"/>
      <w:r>
        <w:t xml:space="preserve">Responsibilities for personal account manager</w:t>
      </w:r>
      <w:bookmarkEnd w:id="22"/>
    </w:p>
    <w:p>
      <w:pPr>
        <w:pStyle w:val="Compact"/>
        <w:numPr>
          <w:numId w:val="1001"/>
          <w:ilvl w:val="0"/>
        </w:numPr>
      </w:pPr>
      <w:r>
        <w:t xml:space="preserve">You will introduce new concepts and products into the market where you will develop and implement business and customer plans for the region</w:t>
      </w:r>
    </w:p>
    <w:p>
      <w:pPr>
        <w:pStyle w:val="Compact"/>
        <w:numPr>
          <w:numId w:val="1001"/>
          <w:ilvl w:val="0"/>
        </w:numPr>
      </w:pPr>
      <w:r>
        <w:t xml:space="preserve">Formulate and implement near and long term strategies to achieve aggressive revenue and profitability targets</w:t>
      </w:r>
    </w:p>
    <w:p>
      <w:pPr>
        <w:pStyle w:val="Compact"/>
        <w:numPr>
          <w:numId w:val="1001"/>
          <w:ilvl w:val="0"/>
        </w:numPr>
      </w:pPr>
      <w:r>
        <w:t xml:space="preserve">Manage the preparation, organization, presentation and follow up of seminars, training and exhibitions</w:t>
      </w:r>
    </w:p>
    <w:p>
      <w:pPr>
        <w:pStyle w:val="Compact"/>
        <w:numPr>
          <w:numId w:val="1001"/>
          <w:ilvl w:val="0"/>
        </w:numPr>
      </w:pPr>
      <w:r>
        <w:t xml:space="preserve">Collate on-going market intelligence</w:t>
      </w:r>
    </w:p>
    <w:p>
      <w:pPr>
        <w:pStyle w:val="Compact"/>
        <w:numPr>
          <w:numId w:val="1001"/>
          <w:ilvl w:val="0"/>
        </w:numPr>
      </w:pPr>
      <w:r>
        <w:t xml:space="preserve">Partner with the Technical Support Team to service key accounts and to prospect new accounts</w:t>
      </w:r>
    </w:p>
    <w:p>
      <w:pPr>
        <w:pStyle w:val="Compact"/>
        <w:numPr>
          <w:numId w:val="1001"/>
          <w:ilvl w:val="0"/>
        </w:numPr>
      </w:pPr>
      <w:r>
        <w:t xml:space="preserve">Present technical information to the customers and articulate their unmet technical needs and lead to the development of solutions</w:t>
      </w:r>
    </w:p>
    <w:p>
      <w:pPr>
        <w:pStyle w:val="Compact"/>
        <w:numPr>
          <w:numId w:val="1001"/>
          <w:ilvl w:val="0"/>
        </w:numPr>
      </w:pPr>
      <w:r>
        <w:t xml:space="preserve">Ensure and maintain business compliance with local laws and regulations and operate within Ethics and HS&amp;E</w:t>
      </w:r>
    </w:p>
    <w:p>
      <w:pPr>
        <w:pStyle w:val="Compact"/>
        <w:numPr>
          <w:numId w:val="1001"/>
          <w:ilvl w:val="0"/>
        </w:numPr>
      </w:pPr>
      <w:r>
        <w:t xml:space="preserve">Marketing/Placement of insurance coverage, both new and renewal</w:t>
      </w:r>
    </w:p>
    <w:p>
      <w:pPr>
        <w:pStyle w:val="Compact"/>
        <w:numPr>
          <w:numId w:val="1001"/>
          <w:ilvl w:val="0"/>
        </w:numPr>
      </w:pPr>
      <w:r>
        <w:t xml:space="preserve">Service client accounts - including endorsements, phone calls, emails, billing issues</w:t>
      </w:r>
    </w:p>
    <w:p>
      <w:pPr>
        <w:pStyle w:val="Compact"/>
        <w:numPr>
          <w:numId w:val="1001"/>
          <w:ilvl w:val="0"/>
        </w:numPr>
      </w:pPr>
      <w:r>
        <w:t xml:space="preserve">Prepare proposals for client meetings</w:t>
      </w:r>
    </w:p>
    <w:p>
      <w:pPr>
        <w:pStyle w:val="Heading2"/>
      </w:pPr>
      <w:bookmarkStart w:id="23" w:name="qualifications-for-personal-account-manager"/>
      <w:r>
        <w:t xml:space="preserve">Qualifications for personal account manager</w:t>
      </w:r>
      <w:bookmarkEnd w:id="23"/>
    </w:p>
    <w:p>
      <w:pPr>
        <w:pStyle w:val="Compact"/>
        <w:numPr>
          <w:numId w:val="1002"/>
          <w:ilvl w:val="0"/>
        </w:numPr>
      </w:pPr>
      <w:r>
        <w:t xml:space="preserve">Account sales and account management calling on national retailers</w:t>
      </w:r>
    </w:p>
    <w:p>
      <w:pPr>
        <w:pStyle w:val="Compact"/>
        <w:numPr>
          <w:numId w:val="1002"/>
          <w:ilvl w:val="0"/>
        </w:numPr>
      </w:pPr>
      <w:r>
        <w:t xml:space="preserve">Account management experience and a passion for the Health and Beauty sector required</w:t>
      </w:r>
    </w:p>
    <w:p>
      <w:pPr>
        <w:pStyle w:val="Compact"/>
        <w:numPr>
          <w:numId w:val="1002"/>
          <w:ilvl w:val="0"/>
        </w:numPr>
      </w:pPr>
      <w:r>
        <w:t xml:space="preserve">Strong proven track record of budget/quota delivery</w:t>
      </w:r>
    </w:p>
    <w:p>
      <w:pPr>
        <w:pStyle w:val="Compact"/>
        <w:numPr>
          <w:numId w:val="1002"/>
          <w:ilvl w:val="0"/>
        </w:numPr>
      </w:pPr>
      <w:r>
        <w:t xml:space="preserve">Experience being an active and high performing member of a team</w:t>
      </w:r>
    </w:p>
    <w:p>
      <w:pPr>
        <w:pStyle w:val="Compact"/>
        <w:numPr>
          <w:numId w:val="1002"/>
          <w:ilvl w:val="0"/>
        </w:numPr>
      </w:pPr>
      <w:r>
        <w:t xml:space="preserve">Proven ability to positively influence buyers and management level decision makers to achieve customer business volume plan</w:t>
      </w:r>
    </w:p>
    <w:p>
      <w:pPr>
        <w:pStyle w:val="Compact"/>
        <w:numPr>
          <w:numId w:val="1002"/>
          <w:ilvl w:val="0"/>
        </w:numPr>
      </w:pPr>
      <w:r>
        <w:t xml:space="preserve">Ability to provide insights to POS trends within account base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ersonal-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ersonal-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2021-10-28T18:33:56Z</dcterms:created>
  <dcterms:modified xsi:type="dcterms:W3CDTF">2021-10-28T18:33:56Z</dcterms:modified>
</cp:coreProperties>
</file>