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https://www.velvetjobs.com/job-descriptions/permit-coordinator</w:t>
        </w:r>
      </w:hyperlink>
    </w:p>
    <w:p>
      <w:pPr>
        <w:pStyle w:val="Heading1"/>
      </w:pPr>
      <w:bookmarkStart w:id="21" w:name="example-of-permit-coordinator-job-description"/>
      <w:r>
        <w:t xml:space="preserve">Example of Permit Coordinator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permit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rmit-coordinator"/>
      <w:r>
        <w:t xml:space="preserve">Responsibilities for permit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Show excellent time management skills and efficient use of resources</w:t>
      </w:r>
    </w:p>
    <w:p>
      <w:pPr>
        <w:pStyle w:val="Compact"/>
        <w:numPr>
          <w:numId w:val="1001"/>
          <w:ilvl w:val="0"/>
        </w:numPr>
      </w:pPr>
      <w:r>
        <w:t xml:space="preserve">Ask questions when unclear about a process or policy and act as the primary example of best practices within the region</w:t>
      </w:r>
    </w:p>
    <w:p>
      <w:pPr>
        <w:pStyle w:val="Compact"/>
        <w:numPr>
          <w:numId w:val="1001"/>
          <w:ilvl w:val="0"/>
        </w:numPr>
      </w:pPr>
      <w:r>
        <w:t xml:space="preserve">Follow up with old cases and email appropriate departments to move account forward in permitting process, mentor Jr</w:t>
      </w:r>
    </w:p>
    <w:p>
      <w:pPr>
        <w:pStyle w:val="Compact"/>
        <w:numPr>
          <w:numId w:val="1001"/>
          <w:ilvl w:val="0"/>
        </w:numPr>
      </w:pPr>
      <w:r>
        <w:t xml:space="preserve">Show excellent record of documentation of any changes in job cases and status cases a minimum of two times per week</w:t>
      </w:r>
    </w:p>
    <w:p>
      <w:pPr>
        <w:pStyle w:val="Compact"/>
        <w:numPr>
          <w:numId w:val="1001"/>
          <w:ilvl w:val="0"/>
        </w:numPr>
      </w:pPr>
      <w:r>
        <w:t xml:space="preserve">Drive or mail permits packets to local municipals to drive a 0 queue each day and mentor Jr</w:t>
      </w:r>
    </w:p>
    <w:p>
      <w:pPr>
        <w:pStyle w:val="Compact"/>
        <w:numPr>
          <w:numId w:val="1001"/>
          <w:ilvl w:val="0"/>
        </w:numPr>
      </w:pPr>
      <w:r>
        <w:t xml:space="preserve">Pick up any permits submitted immediately following the specified turnaround time, show a sense of urgency to be the example to the team in this area</w:t>
      </w:r>
    </w:p>
    <w:p>
      <w:pPr>
        <w:pStyle w:val="Compact"/>
        <w:numPr>
          <w:numId w:val="1001"/>
          <w:ilvl w:val="0"/>
        </w:numPr>
      </w:pPr>
      <w:r>
        <w:t xml:space="preserve">Excellent proficiency with the maintenance process for company expense transactions for each job/account on a monthly basis by taking direction from accounts payable policy</w:t>
      </w:r>
    </w:p>
    <w:p>
      <w:pPr>
        <w:pStyle w:val="Compact"/>
        <w:numPr>
          <w:numId w:val="1001"/>
          <w:ilvl w:val="0"/>
        </w:numPr>
      </w:pPr>
      <w:r>
        <w:t xml:space="preserve">Ability to assist management in development of best practices and policy</w:t>
      </w:r>
    </w:p>
    <w:p>
      <w:pPr>
        <w:pStyle w:val="Compact"/>
        <w:numPr>
          <w:numId w:val="1001"/>
          <w:ilvl w:val="0"/>
        </w:numPr>
      </w:pPr>
      <w:r>
        <w:t xml:space="preserve">Coordinates with local utilities for relocation of utility services to facilitate right-of-way and street construction projects</w:t>
      </w:r>
    </w:p>
    <w:p>
      <w:pPr>
        <w:pStyle w:val="Compact"/>
        <w:numPr>
          <w:numId w:val="1001"/>
          <w:ilvl w:val="0"/>
        </w:numPr>
      </w:pPr>
      <w:r>
        <w:t xml:space="preserve">Reviews applications and issues right-of-way encroachment permits for utility relocation and new utility construction work</w:t>
      </w:r>
    </w:p>
    <w:p>
      <w:pPr>
        <w:pStyle w:val="Heading2"/>
      </w:pPr>
      <w:bookmarkStart w:id="23" w:name="qualifications-for-permit-coordinator"/>
      <w:r>
        <w:t xml:space="preserve">Qualifications for permit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(1) year experience in homebuilding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Minimum 1 year of permitting experience required</w:t>
      </w:r>
    </w:p>
    <w:p>
      <w:pPr>
        <w:pStyle w:val="Compact"/>
        <w:numPr>
          <w:numId w:val="1002"/>
          <w:ilvl w:val="0"/>
        </w:numPr>
      </w:pPr>
      <w:r>
        <w:t xml:space="preserve">Experience with single/multi-family and amenity permitting preferred</w:t>
      </w:r>
    </w:p>
    <w:p>
      <w:pPr>
        <w:pStyle w:val="Compact"/>
        <w:numPr>
          <w:numId w:val="1002"/>
          <w:ilvl w:val="0"/>
        </w:numPr>
      </w:pPr>
      <w:r>
        <w:t xml:space="preserve">Must be able to read blue prints and plot plans</w:t>
      </w:r>
    </w:p>
    <w:p>
      <w:pPr>
        <w:pStyle w:val="Compact"/>
        <w:numPr>
          <w:numId w:val="1002"/>
          <w:ilvl w:val="0"/>
        </w:numPr>
      </w:pPr>
      <w:r>
        <w:t xml:space="preserve">Must be detail-oriented team player comfortable working in a fast paced environment with heavy volume workload</w:t>
      </w:r>
    </w:p>
    <w:p>
      <w:pPr>
        <w:pStyle w:val="Compact"/>
        <w:numPr>
          <w:numId w:val="1002"/>
          <w:ilvl w:val="0"/>
        </w:numPr>
      </w:pPr>
      <w:r>
        <w:t xml:space="preserve">A minimum of 2 years office/clerical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mi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mi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2021-10-28T18:32:23Z</dcterms:created>
  <dcterms:modified xsi:type="dcterms:W3CDTF">2021-10-28T18:32:23Z</dcterms:modified>
</cp:coreProperties>
</file>