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https://www.velvetjobs.com/job-descriptions/pcb-layout-engineer</w:t>
        </w:r>
      </w:hyperlink>
    </w:p>
    <w:p>
      <w:pPr>
        <w:pStyle w:val="Heading1"/>
      </w:pPr>
      <w:bookmarkStart w:id="21" w:name="example-of-pcb-layout-engineer-job-description"/>
      <w:r>
        <w:t xml:space="preserve">Example of PCB Layout Engineer Job Description</w:t>
      </w:r>
      <w:bookmarkEnd w:id="21"/>
    </w:p>
    <w:p>
      <w:pPr>
        <w:pStyle w:val="Compact"/>
      </w:pPr>
      <w:r>
        <w:t xml:space="preserve">Our company is looking to fill the role of PCB layout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cb-layout-engineer"/>
      <w:r>
        <w:t xml:space="preserve">Responsibilities for PCB layout engineer</w:t>
      </w:r>
      <w:bookmarkEnd w:id="22"/>
    </w:p>
    <w:p>
      <w:pPr>
        <w:pStyle w:val="Compact"/>
        <w:numPr>
          <w:numId w:val="1001"/>
          <w:ilvl w:val="0"/>
        </w:numPr>
      </w:pPr>
      <w:r>
        <w:t xml:space="preserve">Knowledge in PCB technologies and manufacturing</w:t>
      </w:r>
    </w:p>
    <w:p>
      <w:pPr>
        <w:pStyle w:val="Compact"/>
        <w:numPr>
          <w:numId w:val="1001"/>
          <w:ilvl w:val="0"/>
        </w:numPr>
      </w:pPr>
      <w:r>
        <w:t xml:space="preserve">Knowledge in basic Electronic design</w:t>
      </w:r>
    </w:p>
    <w:p>
      <w:pPr>
        <w:pStyle w:val="Compact"/>
        <w:numPr>
          <w:numId w:val="1001"/>
          <w:ilvl w:val="0"/>
        </w:numPr>
      </w:pPr>
      <w:r>
        <w:t xml:space="preserve">Knowledge in Cad for Layout tools (Preferably Cadence Allegro)</w:t>
      </w:r>
    </w:p>
    <w:p>
      <w:pPr>
        <w:pStyle w:val="Compact"/>
        <w:numPr>
          <w:numId w:val="1001"/>
          <w:ilvl w:val="0"/>
        </w:numPr>
      </w:pPr>
      <w:r>
        <w:t xml:space="preserve">Creation and optimization of PCB designs based on input from electrical and mechanical engineers</w:t>
      </w:r>
    </w:p>
    <w:p>
      <w:pPr>
        <w:pStyle w:val="Compact"/>
        <w:numPr>
          <w:numId w:val="1001"/>
          <w:ilvl w:val="0"/>
        </w:numPr>
      </w:pPr>
      <w:r>
        <w:t xml:space="preserve">Take into consideration and follow design, signal integrity , power integrity, EMC and manufacturing guidelines</w:t>
      </w:r>
    </w:p>
    <w:p>
      <w:pPr>
        <w:pStyle w:val="Compact"/>
        <w:numPr>
          <w:numId w:val="1001"/>
          <w:ilvl w:val="0"/>
        </w:numPr>
      </w:pPr>
      <w:r>
        <w:t xml:space="preserve">Creation and maintenance of manufacturing data, drawings and documentation</w:t>
      </w:r>
    </w:p>
    <w:p>
      <w:pPr>
        <w:pStyle w:val="Compact"/>
        <w:numPr>
          <w:numId w:val="1001"/>
          <w:ilvl w:val="0"/>
        </w:numPr>
      </w:pPr>
      <w:r>
        <w:t xml:space="preserve">Creation and modification of schematics based on electrical design input</w:t>
      </w:r>
    </w:p>
    <w:p>
      <w:pPr>
        <w:pStyle w:val="Compact"/>
        <w:numPr>
          <w:numId w:val="1001"/>
          <w:ilvl w:val="0"/>
        </w:numPr>
      </w:pPr>
      <w:r>
        <w:t xml:space="preserve">Involved in process definition and design guideline optimization</w:t>
      </w:r>
    </w:p>
    <w:p>
      <w:pPr>
        <w:pStyle w:val="Compact"/>
        <w:numPr>
          <w:numId w:val="1001"/>
          <w:ilvl w:val="0"/>
        </w:numPr>
      </w:pPr>
      <w:r>
        <w:t xml:space="preserve">Actively share knowledge and act as a coach</w:t>
      </w:r>
    </w:p>
    <w:p>
      <w:pPr>
        <w:pStyle w:val="Compact"/>
        <w:numPr>
          <w:numId w:val="1001"/>
          <w:ilvl w:val="0"/>
        </w:numPr>
      </w:pPr>
      <w:r>
        <w:t xml:space="preserve">Carry out design modifications on existing boards, products and TPD</w:t>
      </w:r>
    </w:p>
    <w:p>
      <w:pPr>
        <w:pStyle w:val="Heading2"/>
      </w:pPr>
      <w:bookmarkStart w:id="23" w:name="qualifications-for-pcb-layout-engineer"/>
      <w:r>
        <w:t xml:space="preserve">Qualifications for PCB layout engineer</w:t>
      </w:r>
      <w:bookmarkEnd w:id="23"/>
    </w:p>
    <w:p>
      <w:pPr>
        <w:pStyle w:val="Compact"/>
        <w:numPr>
          <w:numId w:val="1002"/>
          <w:ilvl w:val="0"/>
        </w:numPr>
      </w:pPr>
      <w:r>
        <w:t xml:space="preserve">Sound knowledge of electrical &amp; electronic components – Surface Mount &amp; through Hole</w:t>
      </w:r>
    </w:p>
    <w:p>
      <w:pPr>
        <w:pStyle w:val="Compact"/>
        <w:numPr>
          <w:numId w:val="1002"/>
          <w:ilvl w:val="0"/>
        </w:numPr>
      </w:pPr>
      <w:r>
        <w:t xml:space="preserve">Hand on experience in creation of footprints and sound knowledge of IPC2221A, IPC-SM-782 and IPC 7351 and MIL standards, PCB library management</w:t>
      </w:r>
    </w:p>
    <w:p>
      <w:pPr>
        <w:pStyle w:val="Compact"/>
        <w:numPr>
          <w:numId w:val="1002"/>
          <w:ilvl w:val="0"/>
        </w:numPr>
      </w:pPr>
      <w:r>
        <w:t xml:space="preserve">Knowledge of IPC standards associated with PCB design</w:t>
      </w:r>
    </w:p>
    <w:p>
      <w:pPr>
        <w:pStyle w:val="Compact"/>
        <w:numPr>
          <w:numId w:val="1002"/>
          <w:ilvl w:val="0"/>
        </w:numPr>
      </w:pPr>
      <w:r>
        <w:t xml:space="preserve">Excellent communication skill and an ability to work co-operatively with others</w:t>
      </w:r>
    </w:p>
    <w:p>
      <w:pPr>
        <w:pStyle w:val="Compact"/>
        <w:numPr>
          <w:numId w:val="1002"/>
          <w:ilvl w:val="0"/>
        </w:numPr>
      </w:pPr>
      <w:r>
        <w:t xml:space="preserve">Ability as a team player, able to listen and to discuss solutions with other members of the Engineering team that contribute to delivering</w:t>
      </w:r>
    </w:p>
    <w:p>
      <w:pPr>
        <w:pStyle w:val="Compact"/>
        <w:numPr>
          <w:numId w:val="1002"/>
          <w:ilvl w:val="0"/>
        </w:numPr>
      </w:pPr>
      <w:r>
        <w:t xml:space="preserve">Attention to detail, a high level of accuracy, self-motivating and the ability to plan and organize own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cb-layou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cb-layou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2021-10-28T13:18:47Z</dcterms:created>
  <dcterms:modified xsi:type="dcterms:W3CDTF">2021-10-28T13:18:47Z</dcterms:modified>
</cp:coreProperties>
</file>