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https://www.velvetjobs.com/job-descriptions/pcb-designer</w:t>
        </w:r>
      </w:hyperlink>
    </w:p>
    <w:p>
      <w:pPr>
        <w:pStyle w:val="Heading1"/>
      </w:pPr>
      <w:bookmarkStart w:id="21" w:name="example-of-pcb-designer-job-description"/>
      <w:r>
        <w:t xml:space="preserve">Example of PCB Designer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PCB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cb-designer"/>
      <w:r>
        <w:t xml:space="preserve">Responsibilities for PCB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PCB manufacturers for procuring prototype boards</w:t>
      </w:r>
    </w:p>
    <w:p>
      <w:pPr>
        <w:pStyle w:val="Compact"/>
        <w:numPr>
          <w:numId w:val="1001"/>
          <w:ilvl w:val="0"/>
        </w:numPr>
      </w:pPr>
      <w:r>
        <w:t xml:space="preserve">Manage schematic symbol and PCB footprint libraries</w:t>
      </w:r>
    </w:p>
    <w:p>
      <w:pPr>
        <w:pStyle w:val="Compact"/>
        <w:numPr>
          <w:numId w:val="1001"/>
          <w:ilvl w:val="0"/>
        </w:numPr>
      </w:pPr>
      <w:r>
        <w:t xml:space="preserve">Design concept drawing and 3D models</w:t>
      </w:r>
    </w:p>
    <w:p>
      <w:pPr>
        <w:pStyle w:val="Compact"/>
        <w:numPr>
          <w:numId w:val="1001"/>
          <w:ilvl w:val="0"/>
        </w:numPr>
      </w:pPr>
      <w:r>
        <w:t xml:space="preserve">Package design of the Power Electronic assemblies</w:t>
      </w:r>
    </w:p>
    <w:p>
      <w:pPr>
        <w:pStyle w:val="Compact"/>
        <w:numPr>
          <w:numId w:val="1001"/>
          <w:ilvl w:val="0"/>
        </w:numPr>
      </w:pPr>
      <w:r>
        <w:t xml:space="preserve">Provide engineering documents and prototype models</w:t>
      </w:r>
    </w:p>
    <w:p>
      <w:pPr>
        <w:pStyle w:val="Compact"/>
        <w:numPr>
          <w:numId w:val="1001"/>
          <w:ilvl w:val="0"/>
        </w:numPr>
      </w:pPr>
      <w:r>
        <w:t xml:space="preserve">Develop full documentation packages per work instructions and project specifications</w:t>
      </w:r>
    </w:p>
    <w:p>
      <w:pPr>
        <w:pStyle w:val="Compact"/>
        <w:numPr>
          <w:numId w:val="1001"/>
          <w:ilvl w:val="0"/>
        </w:numPr>
      </w:pPr>
      <w:r>
        <w:t xml:space="preserve">Maintain good working rapport with PCB Suppliers</w:t>
      </w:r>
    </w:p>
    <w:p>
      <w:pPr>
        <w:pStyle w:val="Compact"/>
        <w:numPr>
          <w:numId w:val="1001"/>
          <w:ilvl w:val="0"/>
        </w:numPr>
      </w:pPr>
      <w:r>
        <w:t xml:space="preserve">Work with all phases of a product life-cycle (Concept to Retirement)</w:t>
      </w:r>
    </w:p>
    <w:p>
      <w:pPr>
        <w:pStyle w:val="Compact"/>
        <w:numPr>
          <w:numId w:val="1001"/>
          <w:ilvl w:val="0"/>
        </w:numPr>
      </w:pPr>
      <w:r>
        <w:t xml:space="preserve">Adhere to ISO work instructions and other company policies</w:t>
      </w:r>
    </w:p>
    <w:p>
      <w:pPr>
        <w:pStyle w:val="Compact"/>
        <w:numPr>
          <w:numId w:val="1001"/>
          <w:ilvl w:val="0"/>
        </w:numPr>
      </w:pPr>
      <w:r>
        <w:t xml:space="preserve">Create advanced electronic circuit designs and create innovative and robust solutions to</w:t>
      </w:r>
    </w:p>
    <w:p>
      <w:pPr>
        <w:pStyle w:val="Heading2"/>
      </w:pPr>
      <w:bookmarkStart w:id="23" w:name="qualifications-for-pcb-designer"/>
      <w:r>
        <w:t xml:space="preserve">Qualifications for PCB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creating assembly documentation and fabrication deliverables per detailed company and industry standards</w:t>
      </w:r>
    </w:p>
    <w:p>
      <w:pPr>
        <w:pStyle w:val="Compact"/>
        <w:numPr>
          <w:numId w:val="1002"/>
          <w:ilvl w:val="0"/>
        </w:numPr>
      </w:pPr>
      <w:r>
        <w:t xml:space="preserve">Experience with SAP or Agile document control systems</w:t>
      </w:r>
    </w:p>
    <w:p>
      <w:pPr>
        <w:pStyle w:val="Compact"/>
        <w:numPr>
          <w:numId w:val="1002"/>
          <w:ilvl w:val="0"/>
        </w:numPr>
      </w:pPr>
      <w:r>
        <w:t xml:space="preserve">Knowledge of Cadence APD, wireless semiconductor industry, semiconductor packaging, and microelectronic assembly processes is highly desirable</w:t>
      </w:r>
    </w:p>
    <w:p>
      <w:pPr>
        <w:pStyle w:val="Compact"/>
        <w:numPr>
          <w:numId w:val="1002"/>
          <w:ilvl w:val="0"/>
        </w:numPr>
      </w:pPr>
      <w:r>
        <w:t xml:space="preserve">An AS in electronics, or, a 2-year technical certificate with in-depth knowledge of analog and digital circuit theory, or, 10+ years of equivalent industry experience</w:t>
      </w:r>
    </w:p>
    <w:p>
      <w:pPr>
        <w:pStyle w:val="Compact"/>
        <w:numPr>
          <w:numId w:val="1002"/>
          <w:ilvl w:val="0"/>
        </w:numPr>
      </w:pPr>
      <w:r>
        <w:t xml:space="preserve">A minimum of an Associate's degree in Engineering</w:t>
      </w:r>
    </w:p>
    <w:p>
      <w:pPr>
        <w:pStyle w:val="Compact"/>
        <w:numPr>
          <w:numId w:val="1002"/>
          <w:ilvl w:val="0"/>
        </w:numPr>
      </w:pPr>
      <w:r>
        <w:t xml:space="preserve">Educated to engineering degree standard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cb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cb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2021-10-28T13:10:06Z</dcterms:created>
  <dcterms:modified xsi:type="dcterms:W3CDTF">2021-10-28T13:10:06Z</dcterms:modified>
</cp:coreProperties>
</file>