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https://www.velvetjobs.com/job-descriptions/pc-tech</w:t>
        </w:r>
      </w:hyperlink>
    </w:p>
    <w:p>
      <w:pPr>
        <w:pStyle w:val="Heading1"/>
      </w:pPr>
      <w:bookmarkStart w:id="21" w:name="example-of-pc-tech-job-description"/>
      <w:r>
        <w:t xml:space="preserve">Example of PC Tech Job Description</w:t>
      </w:r>
      <w:bookmarkEnd w:id="21"/>
    </w:p>
    <w:p>
      <w:pPr>
        <w:pStyle w:val="Compact"/>
      </w:pPr>
      <w:r>
        <w:t xml:space="preserve">Our growing company is searching for experienced candidates for the position of PC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c-tech"/>
      <w:r>
        <w:t xml:space="preserve">Responsibilities for PC tech</w:t>
      </w:r>
      <w:bookmarkEnd w:id="22"/>
    </w:p>
    <w:p>
      <w:pPr>
        <w:pStyle w:val="Compact"/>
        <w:numPr>
          <w:numId w:val="1001"/>
          <w:ilvl w:val="0"/>
        </w:numPr>
      </w:pPr>
      <w:r>
        <w:t xml:space="preserve">Configure routing devices and protocols such as BGP, EIGRP, etc</w:t>
      </w:r>
    </w:p>
    <w:p>
      <w:pPr>
        <w:pStyle w:val="Compact"/>
        <w:numPr>
          <w:numId w:val="1001"/>
          <w:ilvl w:val="0"/>
        </w:numPr>
      </w:pPr>
      <w:r>
        <w:t xml:space="preserve">Analyze and take appropriate action to isolate network faults and take corrective action in an expeditious and timely manner</w:t>
      </w:r>
    </w:p>
    <w:p>
      <w:pPr>
        <w:pStyle w:val="Compact"/>
        <w:numPr>
          <w:numId w:val="1001"/>
          <w:ilvl w:val="0"/>
        </w:numPr>
      </w:pPr>
      <w:r>
        <w:t xml:space="preserve">Provide guidance to departments, divisions, elected officials, and municipalities in complying with network procedures</w:t>
      </w:r>
    </w:p>
    <w:p>
      <w:pPr>
        <w:pStyle w:val="Compact"/>
        <w:numPr>
          <w:numId w:val="1001"/>
          <w:ilvl w:val="0"/>
        </w:numPr>
      </w:pPr>
      <w:r>
        <w:t xml:space="preserve">Provide hardware/software and O&amp;M support for Enterprise Energy Data Reporting System (EEDRS) servers</w:t>
      </w:r>
    </w:p>
    <w:p>
      <w:pPr>
        <w:pStyle w:val="Compact"/>
        <w:numPr>
          <w:numId w:val="1001"/>
          <w:ilvl w:val="0"/>
        </w:numPr>
      </w:pPr>
      <w:r>
        <w:t xml:space="preserve">Closes out all trouble tickets assigned and follows up to ensure user satisfaction</w:t>
      </w:r>
    </w:p>
    <w:p>
      <w:pPr>
        <w:pStyle w:val="Compact"/>
        <w:numPr>
          <w:numId w:val="1001"/>
          <w:ilvl w:val="0"/>
        </w:numPr>
      </w:pPr>
      <w:r>
        <w:t xml:space="preserve">Performs initial in-depth diagnostic and maintenance actions on PC systems, including research into projected PC requirements</w:t>
      </w:r>
    </w:p>
    <w:p>
      <w:pPr>
        <w:pStyle w:val="Compact"/>
        <w:numPr>
          <w:numId w:val="1001"/>
          <w:ilvl w:val="0"/>
        </w:numPr>
      </w:pPr>
      <w:r>
        <w:t xml:space="preserve">Tertiary phone support of incoming service calls providing backup when needed and as assigned</w:t>
      </w:r>
    </w:p>
    <w:p>
      <w:pPr>
        <w:pStyle w:val="Compact"/>
        <w:numPr>
          <w:numId w:val="1001"/>
          <w:ilvl w:val="0"/>
        </w:numPr>
      </w:pPr>
      <w:r>
        <w:t xml:space="preserve">Serve as point of contact facilitating Incident Management process</w:t>
      </w:r>
    </w:p>
    <w:p>
      <w:pPr>
        <w:pStyle w:val="Compact"/>
        <w:numPr>
          <w:numId w:val="1001"/>
          <w:ilvl w:val="0"/>
        </w:numPr>
      </w:pPr>
      <w:r>
        <w:t xml:space="preserve">Provide technical support for the physical/virtual server infrastructure</w:t>
      </w:r>
    </w:p>
    <w:p>
      <w:pPr>
        <w:pStyle w:val="Compact"/>
        <w:numPr>
          <w:numId w:val="1001"/>
          <w:ilvl w:val="0"/>
        </w:numPr>
      </w:pPr>
      <w:r>
        <w:t xml:space="preserve">Operate incident, change, and problem management ticketing systems, including operating system security &amp; patch management</w:t>
      </w:r>
    </w:p>
    <w:p>
      <w:pPr>
        <w:pStyle w:val="Heading2"/>
      </w:pPr>
      <w:bookmarkStart w:id="23" w:name="qualifications-for-pc-tech"/>
      <w:r>
        <w:t xml:space="preserve">Qualifications for PC tech</w:t>
      </w:r>
      <w:bookmarkEnd w:id="23"/>
    </w:p>
    <w:p>
      <w:pPr>
        <w:pStyle w:val="Compact"/>
        <w:numPr>
          <w:numId w:val="1002"/>
          <w:ilvl w:val="0"/>
        </w:numPr>
      </w:pPr>
      <w:r>
        <w:t xml:space="preserve">MCP certification preferred upon hire and required after 6 months</w:t>
      </w:r>
    </w:p>
    <w:p>
      <w:pPr>
        <w:pStyle w:val="Compact"/>
        <w:numPr>
          <w:numId w:val="1002"/>
          <w:ilvl w:val="0"/>
        </w:numPr>
      </w:pPr>
      <w:r>
        <w:t xml:space="preserve">Ability to obtain and maintain a government security clearanceBachelor Degree or higher</w:t>
      </w:r>
    </w:p>
    <w:p>
      <w:pPr>
        <w:pStyle w:val="Compact"/>
        <w:numPr>
          <w:numId w:val="1002"/>
          <w:ilvl w:val="0"/>
        </w:numPr>
      </w:pPr>
      <w:r>
        <w:t xml:space="preserve">Minimum Bachelor degree(or equivalent education)</w:t>
      </w:r>
    </w:p>
    <w:p>
      <w:pPr>
        <w:pStyle w:val="Compact"/>
        <w:numPr>
          <w:numId w:val="1002"/>
          <w:ilvl w:val="0"/>
        </w:numPr>
      </w:pPr>
      <w:r>
        <w:t xml:space="preserve">Contributes well in a team environment</w:t>
      </w:r>
    </w:p>
    <w:p>
      <w:pPr>
        <w:pStyle w:val="Compact"/>
        <w:numPr>
          <w:numId w:val="1002"/>
          <w:ilvl w:val="0"/>
        </w:numPr>
      </w:pPr>
      <w:r>
        <w:t xml:space="preserve">Excellent work ethics (documented)</w:t>
      </w:r>
    </w:p>
    <w:p>
      <w:pPr>
        <w:pStyle w:val="Compact"/>
        <w:numPr>
          <w:numId w:val="1002"/>
          <w:ilvl w:val="0"/>
        </w:numPr>
      </w:pPr>
      <w:r>
        <w:t xml:space="preserve">Bachelor degree in Computer Science, Engineering or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c-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c-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2021-10-28T18:33:30Z</dcterms:created>
  <dcterms:modified xsi:type="dcterms:W3CDTF">2021-10-28T18:33:30Z</dcterms:modified>
</cp:coreProperties>
</file>