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https://www.velvetjobs.com/job-descriptions/payroll-accounts-payable</w:t>
        </w:r>
      </w:hyperlink>
    </w:p>
    <w:p>
      <w:pPr>
        <w:pStyle w:val="Heading1"/>
      </w:pPr>
      <w:bookmarkStart w:id="21" w:name="example-of-payroll-accounts-payable-job-description"/>
      <w:r>
        <w:t xml:space="preserve">Example of Payroll / Accounts Payable Job Description</w:t>
      </w:r>
      <w:bookmarkEnd w:id="21"/>
    </w:p>
    <w:p>
      <w:pPr>
        <w:pStyle w:val="Compact"/>
      </w:pPr>
      <w:r>
        <w:t xml:space="preserve">Our innovative and growing company is looking to fill the role of payroll / accounts payable. To join our growing team, please review the list of responsibilities and qualifications.</w:t>
      </w:r>
    </w:p>
    <w:p>
      <w:pPr>
        <w:pStyle w:val="Heading2"/>
      </w:pPr>
      <w:bookmarkStart w:id="22" w:name="responsibilities-for-payroll-accounts-payable"/>
      <w:r>
        <w:t xml:space="preserve">Responsibilities for payroll / accounts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performance for accounts payable and payroll direct reports, set annual goals, recommend merit raises, promotions and disciplinary actions</w:t>
      </w:r>
    </w:p>
    <w:p>
      <w:pPr>
        <w:pStyle w:val="Compact"/>
        <w:numPr>
          <w:numId w:val="1001"/>
          <w:ilvl w:val="0"/>
        </w:numPr>
      </w:pPr>
      <w:r>
        <w:t xml:space="preserve">Review, approve and prepare account reconciliations for accounts payable and payroll balance sheet accounts</w:t>
      </w:r>
    </w:p>
    <w:p>
      <w:pPr>
        <w:pStyle w:val="Compact"/>
        <w:numPr>
          <w:numId w:val="1001"/>
          <w:ilvl w:val="0"/>
        </w:numPr>
      </w:pPr>
      <w:r>
        <w:t xml:space="preserve">Ensure process documentation is maintained for all accounts payable and payroll processes</w:t>
      </w:r>
    </w:p>
    <w:p>
      <w:pPr>
        <w:pStyle w:val="Compact"/>
        <w:numPr>
          <w:numId w:val="1001"/>
          <w:ilvl w:val="0"/>
        </w:numPr>
      </w:pPr>
      <w:r>
        <w:t xml:space="preserve">Entering documents in the accounts payable system</w:t>
      </w:r>
    </w:p>
    <w:p>
      <w:pPr>
        <w:pStyle w:val="Compact"/>
        <w:numPr>
          <w:numId w:val="1001"/>
          <w:ilvl w:val="0"/>
        </w:numPr>
      </w:pPr>
      <w:r>
        <w:t xml:space="preserve">Preparing accounts payable check runs for weekly vendor payments</w:t>
      </w:r>
    </w:p>
    <w:p>
      <w:pPr>
        <w:pStyle w:val="Compact"/>
        <w:numPr>
          <w:numId w:val="1001"/>
          <w:ilvl w:val="0"/>
        </w:numPr>
      </w:pPr>
      <w:r>
        <w:t xml:space="preserve">Assisting with the reviewing and adjusting of Kronos and Lawson payroll systems weekly</w:t>
      </w:r>
    </w:p>
    <w:p>
      <w:pPr>
        <w:pStyle w:val="Compact"/>
        <w:numPr>
          <w:numId w:val="1001"/>
          <w:ilvl w:val="0"/>
        </w:numPr>
      </w:pPr>
      <w:r>
        <w:t xml:space="preserve">Process and post detailed accounts payable, cash disbursements and monthly accruals on a department and grant fund allocation basis</w:t>
      </w:r>
    </w:p>
    <w:p>
      <w:pPr>
        <w:pStyle w:val="Compact"/>
        <w:numPr>
          <w:numId w:val="1001"/>
          <w:ilvl w:val="0"/>
        </w:numPr>
      </w:pPr>
      <w:r>
        <w:t xml:space="preserve">Maintaining accounts payable records</w:t>
      </w:r>
    </w:p>
    <w:p>
      <w:pPr>
        <w:pStyle w:val="Compact"/>
        <w:numPr>
          <w:numId w:val="1001"/>
          <w:ilvl w:val="0"/>
        </w:numPr>
      </w:pPr>
      <w:r>
        <w:t xml:space="preserve">Assist in audits and perform other accounting duties as requested</w:t>
      </w:r>
    </w:p>
    <w:p>
      <w:pPr>
        <w:pStyle w:val="Compact"/>
        <w:numPr>
          <w:numId w:val="1001"/>
          <w:ilvl w:val="0"/>
        </w:numPr>
      </w:pPr>
      <w:r>
        <w:t xml:space="preserve">At pay period end, run punch detail report</w:t>
      </w:r>
    </w:p>
    <w:p>
      <w:pPr>
        <w:pStyle w:val="Heading2"/>
      </w:pPr>
      <w:bookmarkStart w:id="23" w:name="qualifications-for-payroll-accounts-payable"/>
      <w:r>
        <w:t xml:space="preserve">Qualifications for payroll / accounts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timely transmission of payroll</w:t>
      </w:r>
    </w:p>
    <w:p>
      <w:pPr>
        <w:pStyle w:val="Compact"/>
        <w:numPr>
          <w:numId w:val="1002"/>
          <w:ilvl w:val="0"/>
        </w:numPr>
      </w:pPr>
      <w:r>
        <w:t xml:space="preserve">Understand and perform all phases of the payroll process</w:t>
      </w:r>
    </w:p>
    <w:p>
      <w:pPr>
        <w:pStyle w:val="Compact"/>
        <w:numPr>
          <w:numId w:val="1002"/>
          <w:ilvl w:val="0"/>
        </w:numPr>
      </w:pPr>
      <w:r>
        <w:t xml:space="preserve">Perform audit of payroll registers</w:t>
      </w:r>
    </w:p>
    <w:p>
      <w:pPr>
        <w:pStyle w:val="Compact"/>
        <w:numPr>
          <w:numId w:val="1002"/>
          <w:ilvl w:val="0"/>
        </w:numPr>
      </w:pPr>
      <w:r>
        <w:t xml:space="preserve">Process off-cycle and manual payroll checks, as needed</w:t>
      </w:r>
    </w:p>
    <w:p>
      <w:pPr>
        <w:pStyle w:val="Compact"/>
        <w:numPr>
          <w:numId w:val="1002"/>
          <w:ilvl w:val="0"/>
        </w:numPr>
      </w:pPr>
      <w:r>
        <w:t xml:space="preserve">Research exceptions and employee payroll issues</w:t>
      </w:r>
    </w:p>
    <w:p>
      <w:pPr>
        <w:pStyle w:val="Compact"/>
        <w:numPr>
          <w:numId w:val="1002"/>
          <w:ilvl w:val="0"/>
        </w:numPr>
      </w:pPr>
      <w:r>
        <w:t xml:space="preserve">Ensures that all internal policies and procedures are being adhered to in regards to payroll processes wage increases, commission/bonus calculations and other types of compensation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accounts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accounts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2021-10-28T12:50:52Z</dcterms:created>
  <dcterms:modified xsi:type="dcterms:W3CDTF">2021-10-28T12:50:52Z</dcterms:modified>
</cp:coreProperties>
</file>