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https://www.velvetjobs.com/job-descriptions/payment-manager</w:t>
        </w:r>
      </w:hyperlink>
    </w:p>
    <w:p>
      <w:pPr>
        <w:pStyle w:val="Heading1"/>
      </w:pPr>
      <w:bookmarkStart w:id="21" w:name="example-of-payment-manager-job-description"/>
      <w:r>
        <w:t xml:space="preserve">Example of Payment Manager Job Description</w:t>
      </w:r>
      <w:bookmarkEnd w:id="21"/>
    </w:p>
    <w:p>
      <w:pPr>
        <w:pStyle w:val="Compact"/>
      </w:pPr>
      <w:r>
        <w:t xml:space="preserve">Our innovative and growing company is looking to fill the role of payment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yment-manager"/>
      <w:r>
        <w:t xml:space="preserve">Responsibilities for payment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customer-facing and internal payments strategy and roadmap</w:t>
      </w:r>
    </w:p>
    <w:p>
      <w:pPr>
        <w:pStyle w:val="Compact"/>
        <w:numPr>
          <w:numId w:val="1001"/>
          <w:ilvl w:val="0"/>
        </w:numPr>
      </w:pPr>
      <w:r>
        <w:t xml:space="preserve">Manage third party vendor relationships, identifying necessary and/or desirable features and oversee platform integrations</w:t>
      </w:r>
    </w:p>
    <w:p>
      <w:pPr>
        <w:pStyle w:val="Compact"/>
        <w:numPr>
          <w:numId w:val="1001"/>
          <w:ilvl w:val="0"/>
        </w:numPr>
      </w:pPr>
      <w:r>
        <w:t xml:space="preserve">Be the category expert for the streaming service’s billing and payment platform including billing partner capabilities, the competition and advancements in the digital subscription payments space</w:t>
      </w:r>
    </w:p>
    <w:p>
      <w:pPr>
        <w:pStyle w:val="Compact"/>
        <w:numPr>
          <w:numId w:val="1001"/>
          <w:ilvl w:val="0"/>
        </w:numPr>
      </w:pPr>
      <w:r>
        <w:t xml:space="preserve">Collaborate with the business intelligence, user experience and product engineering teams to assess value, usability and feasibility of features</w:t>
      </w:r>
    </w:p>
    <w:p>
      <w:pPr>
        <w:pStyle w:val="Compact"/>
        <w:numPr>
          <w:numId w:val="1001"/>
          <w:ilvl w:val="0"/>
        </w:numPr>
      </w:pPr>
      <w:r>
        <w:t xml:space="preserve">Engage with multiple stakeholders to ensure all product needs are captured</w:t>
      </w:r>
    </w:p>
    <w:p>
      <w:pPr>
        <w:pStyle w:val="Compact"/>
        <w:numPr>
          <w:numId w:val="1001"/>
          <w:ilvl w:val="0"/>
        </w:numPr>
      </w:pPr>
      <w:r>
        <w:t xml:space="preserve">Support the development and production of promotions and offers for current and potential customers</w:t>
      </w:r>
    </w:p>
    <w:p>
      <w:pPr>
        <w:pStyle w:val="Compact"/>
        <w:numPr>
          <w:numId w:val="1001"/>
          <w:ilvl w:val="0"/>
        </w:numPr>
      </w:pPr>
      <w:r>
        <w:t xml:space="preserve">Specify, prioritize and communicate high level and detailed specifications using written requirements, flows and use cases UX-generated deliverables such as prototypes, wireframes and design and copy documents</w:t>
      </w:r>
    </w:p>
    <w:p>
      <w:pPr>
        <w:pStyle w:val="Compact"/>
        <w:numPr>
          <w:numId w:val="1001"/>
          <w:ilvl w:val="0"/>
        </w:numPr>
      </w:pPr>
      <w:r>
        <w:t xml:space="preserve">Coordinate post-launch activities to validate that billing and payments features work as designed and that processes dependent on the feature successfully complete acceptance testing</w:t>
      </w:r>
    </w:p>
    <w:p>
      <w:pPr>
        <w:pStyle w:val="Compact"/>
        <w:numPr>
          <w:numId w:val="1001"/>
          <w:ilvl w:val="0"/>
        </w:numPr>
      </w:pPr>
      <w:r>
        <w:t xml:space="preserve">Focus on testing and optimization of the payment experience</w:t>
      </w:r>
    </w:p>
    <w:p>
      <w:pPr>
        <w:pStyle w:val="Compact"/>
        <w:numPr>
          <w:numId w:val="1001"/>
          <w:ilvl w:val="0"/>
        </w:numPr>
      </w:pPr>
      <w:r>
        <w:t xml:space="preserve">Manage the development of training materials and train quality assurance, technical support and others on new product features</w:t>
      </w:r>
    </w:p>
    <w:p>
      <w:pPr>
        <w:pStyle w:val="Heading2"/>
      </w:pPr>
      <w:bookmarkStart w:id="23" w:name="qualifications-for-payment-manager"/>
      <w:r>
        <w:t xml:space="preserve">Qualifications for payment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Builds and supports payment elements of the company’s digital and mobile vision</w:t>
      </w:r>
    </w:p>
    <w:p>
      <w:pPr>
        <w:pStyle w:val="Compact"/>
        <w:numPr>
          <w:numId w:val="1002"/>
          <w:ilvl w:val="0"/>
        </w:numPr>
      </w:pPr>
      <w:r>
        <w:t xml:space="preserve">Provides oversight, direction, strategy, planning, communication and implementation guidance for payment related projects</w:t>
      </w:r>
    </w:p>
    <w:p>
      <w:pPr>
        <w:pStyle w:val="Compact"/>
        <w:numPr>
          <w:numId w:val="1002"/>
          <w:ilvl w:val="0"/>
        </w:numPr>
      </w:pPr>
      <w:r>
        <w:t xml:space="preserve">Manages and supports relationships with IT, DT and Marketing</w:t>
      </w:r>
    </w:p>
    <w:p>
      <w:pPr>
        <w:pStyle w:val="Compact"/>
        <w:numPr>
          <w:numId w:val="1002"/>
          <w:ilvl w:val="0"/>
        </w:numPr>
      </w:pPr>
      <w:r>
        <w:t xml:space="preserve">Identifies and presents future payment technologies and options that can improve processes</w:t>
      </w:r>
    </w:p>
    <w:p>
      <w:pPr>
        <w:pStyle w:val="Compact"/>
        <w:numPr>
          <w:numId w:val="1002"/>
          <w:ilvl w:val="0"/>
        </w:numPr>
      </w:pPr>
      <w:r>
        <w:t xml:space="preserve">Minimum 7+ years of leadership experience in the payments industry</w:t>
      </w:r>
    </w:p>
    <w:p>
      <w:pPr>
        <w:pStyle w:val="Compact"/>
        <w:numPr>
          <w:numId w:val="1002"/>
          <w:ilvl w:val="0"/>
        </w:numPr>
      </w:pPr>
      <w:r>
        <w:t xml:space="preserve">Direct working experience with the Payment Brands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y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y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2021-10-28T13:16:01Z</dcterms:created>
  <dcterms:modified xsi:type="dcterms:W3CDTF">2021-10-28T13:16:01Z</dcterms:modified>
</cp:coreProperties>
</file>