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https://www.velvetjobs.com/job-descriptions/patient-sitter</w:t>
        </w:r>
      </w:hyperlink>
    </w:p>
    <w:p>
      <w:pPr>
        <w:pStyle w:val="Heading1"/>
      </w:pPr>
      <w:bookmarkStart w:id="21" w:name="example-of-patient-sitter-job-description"/>
      <w:r>
        <w:t xml:space="preserve">Example of Patient Sitter Job Description</w:t>
      </w:r>
      <w:bookmarkEnd w:id="21"/>
    </w:p>
    <w:p>
      <w:pPr>
        <w:pStyle w:val="Compact"/>
      </w:pPr>
      <w:r>
        <w:t xml:space="preserve">Our innovative and growing company is searching for experienced candidates for the position of patient sitter.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itter"/>
      <w:r>
        <w:t xml:space="preserve">Responsibilities for patient sitter</w:t>
      </w:r>
      <w:bookmarkEnd w:id="22"/>
    </w:p>
    <w:p>
      <w:pPr>
        <w:pStyle w:val="Compact"/>
        <w:numPr>
          <w:numId w:val="1001"/>
          <w:ilvl w:val="0"/>
        </w:numPr>
      </w:pPr>
      <w:r>
        <w:t xml:space="preserve">Maintains a safe environment by removing dangerous items and continually assessing the area for potential risks</w:t>
      </w:r>
    </w:p>
    <w:p>
      <w:pPr>
        <w:pStyle w:val="Compact"/>
        <w:numPr>
          <w:numId w:val="1001"/>
          <w:ilvl w:val="0"/>
        </w:numPr>
      </w:pPr>
      <w:r>
        <w:t xml:space="preserve">Immediately notifies assigned RN and/or unit team leader when the patient(s) condition or behavior changes or assistance is needed</w:t>
      </w:r>
    </w:p>
    <w:p>
      <w:pPr>
        <w:pStyle w:val="Compact"/>
        <w:numPr>
          <w:numId w:val="1001"/>
          <w:ilvl w:val="0"/>
        </w:numPr>
      </w:pPr>
      <w:r>
        <w:t xml:space="preserve">Uses proper techniques to avoid infection of patient(s) and self and avoids contamination of patient's belongings, equipment and supplies</w:t>
      </w:r>
    </w:p>
    <w:p>
      <w:pPr>
        <w:pStyle w:val="Compact"/>
        <w:numPr>
          <w:numId w:val="1001"/>
          <w:ilvl w:val="0"/>
        </w:numPr>
      </w:pPr>
      <w:r>
        <w:t xml:space="preserve">Gives frequent oral and written reports of occurrences and observations</w:t>
      </w:r>
    </w:p>
    <w:p>
      <w:pPr>
        <w:pStyle w:val="Compact"/>
        <w:numPr>
          <w:numId w:val="1001"/>
          <w:ilvl w:val="0"/>
        </w:numPr>
      </w:pPr>
      <w:r>
        <w:t xml:space="preserve">Performs and records delegated nursing care tasks and procedures in the EMR</w:t>
      </w:r>
    </w:p>
    <w:p>
      <w:pPr>
        <w:pStyle w:val="Compact"/>
        <w:numPr>
          <w:numId w:val="1001"/>
          <w:ilvl w:val="0"/>
        </w:numPr>
      </w:pPr>
      <w:r>
        <w:t xml:space="preserve">Assists patient(s) with feeding, activities of daily living (ADL's), bathing, toileting and ambulation</w:t>
      </w:r>
    </w:p>
    <w:p>
      <w:pPr>
        <w:pStyle w:val="Compact"/>
        <w:numPr>
          <w:numId w:val="1001"/>
          <w:ilvl w:val="0"/>
        </w:numPr>
      </w:pPr>
      <w:r>
        <w:t xml:space="preserve">Participates in unit staff meetings</w:t>
      </w:r>
    </w:p>
    <w:p>
      <w:pPr>
        <w:pStyle w:val="Compact"/>
        <w:numPr>
          <w:numId w:val="1001"/>
          <w:ilvl w:val="0"/>
        </w:numPr>
      </w:pPr>
      <w:r>
        <w:t xml:space="preserve">Completes required education courses and modules within established deadlines</w:t>
      </w:r>
    </w:p>
    <w:p>
      <w:pPr>
        <w:pStyle w:val="Compact"/>
        <w:numPr>
          <w:numId w:val="1001"/>
          <w:ilvl w:val="0"/>
        </w:numPr>
      </w:pPr>
      <w:r>
        <w:t xml:space="preserve">Maintains a safe environment by removing dangerous items and continually assessing the area</w:t>
      </w:r>
    </w:p>
    <w:p>
      <w:pPr>
        <w:pStyle w:val="Compact"/>
        <w:numPr>
          <w:numId w:val="1001"/>
          <w:ilvl w:val="0"/>
        </w:numPr>
      </w:pPr>
      <w:r>
        <w:t xml:space="preserve">Maintains a safe environment by removing dangerous items and continually assessing the area for</w:t>
      </w:r>
    </w:p>
    <w:p>
      <w:pPr>
        <w:pStyle w:val="Heading2"/>
      </w:pPr>
      <w:bookmarkStart w:id="23" w:name="qualifications-for-patient-sitter"/>
      <w:r>
        <w:t xml:space="preserve">Qualifications for patient sitter</w:t>
      </w:r>
      <w:bookmarkEnd w:id="23"/>
    </w:p>
    <w:p>
      <w:pPr>
        <w:pStyle w:val="Compact"/>
        <w:numPr>
          <w:numId w:val="1002"/>
          <w:ilvl w:val="0"/>
        </w:numPr>
      </w:pPr>
      <w:r>
        <w:t xml:space="preserve">Certified Nurse Tech or Certified Nurse Assistant license preferred</w:t>
      </w:r>
    </w:p>
    <w:p>
      <w:pPr>
        <w:pStyle w:val="Compact"/>
        <w:numPr>
          <w:numId w:val="1002"/>
          <w:ilvl w:val="0"/>
        </w:numPr>
      </w:pPr>
      <w:r>
        <w:t xml:space="preserve">NVCI (NonViolent Crisis Intervention) offered by CLRMC</w:t>
      </w:r>
    </w:p>
    <w:p>
      <w:pPr>
        <w:pStyle w:val="Compact"/>
        <w:numPr>
          <w:numId w:val="1002"/>
          <w:ilvl w:val="0"/>
        </w:numPr>
      </w:pPr>
      <w:r>
        <w:t xml:space="preserve">Experience in patient care/transportation preferred</w:t>
      </w:r>
    </w:p>
    <w:p>
      <w:pPr>
        <w:pStyle w:val="Compact"/>
        <w:numPr>
          <w:numId w:val="1002"/>
          <w:ilvl w:val="0"/>
        </w:numPr>
      </w:pPr>
      <w:r>
        <w:t xml:space="preserve">Previous experience working with patients or in a hospitalsetting preferred</w:t>
      </w:r>
    </w:p>
    <w:p>
      <w:pPr>
        <w:pStyle w:val="Compact"/>
        <w:numPr>
          <w:numId w:val="1002"/>
          <w:ilvl w:val="0"/>
        </w:numPr>
      </w:pPr>
      <w:r>
        <w:t xml:space="preserve">Patient care technician/C.N.A</w:t>
      </w:r>
    </w:p>
    <w:p>
      <w:pPr>
        <w:pStyle w:val="Compact"/>
        <w:numPr>
          <w:numId w:val="1002"/>
          <w:ilvl w:val="0"/>
        </w:numPr>
      </w:pPr>
      <w:r>
        <w:t xml:space="preserve">Prior patient sitter and/or CNA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it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i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