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https://www.velvetjobs.com/job-descriptions/patient-sitter</w:t>
        </w:r>
      </w:hyperlink>
    </w:p>
    <w:p>
      <w:pPr>
        <w:pStyle w:val="Heading1"/>
      </w:pPr>
      <w:bookmarkStart w:id="21" w:name="example-of-patient-sitter-job-description"/>
      <w:r>
        <w:t xml:space="preserve">Example of Patient Sitter Job Description</w:t>
      </w:r>
      <w:bookmarkEnd w:id="21"/>
    </w:p>
    <w:p>
      <w:pPr>
        <w:pStyle w:val="Compact"/>
      </w:pPr>
      <w:r>
        <w:t xml:space="preserve">Our company is looking for a patient sitter.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sitter"/>
      <w:r>
        <w:t xml:space="preserve">Responsibilities for patient sitter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soothing techniques to attempt to calm confused patients, talking in a soft, soothing manner, reading to the patient, touching the patient’s hand to redirect from pulling at lines</w:t>
      </w:r>
    </w:p>
    <w:p>
      <w:pPr>
        <w:pStyle w:val="Compact"/>
        <w:numPr>
          <w:numId w:val="1001"/>
          <w:ilvl w:val="0"/>
        </w:numPr>
      </w:pPr>
      <w:r>
        <w:t xml:space="preserve">Notifies the nurse for patient needs such as toileting, hunger, OR at any point that the patient would be a hazard to themselves or others</w:t>
      </w:r>
    </w:p>
    <w:p>
      <w:pPr>
        <w:pStyle w:val="Compact"/>
        <w:numPr>
          <w:numId w:val="1001"/>
          <w:ilvl w:val="0"/>
        </w:numPr>
      </w:pPr>
      <w:r>
        <w:t xml:space="preserve">May float as a CNA (as needed) if working under an active Texas CNA license</w:t>
      </w:r>
    </w:p>
    <w:p>
      <w:pPr>
        <w:pStyle w:val="Compact"/>
        <w:numPr>
          <w:numId w:val="1001"/>
          <w:ilvl w:val="0"/>
        </w:numPr>
      </w:pPr>
      <w:r>
        <w:t xml:space="preserve">Other duties as specified by department supervisor</w:t>
      </w:r>
    </w:p>
    <w:p>
      <w:pPr>
        <w:pStyle w:val="Compact"/>
        <w:numPr>
          <w:numId w:val="1001"/>
          <w:ilvl w:val="0"/>
        </w:numPr>
      </w:pPr>
      <w:r>
        <w:t xml:space="preserve">Through observation and surveillance, Reports any changes in patient's mental or physical condition, suspicion of ingesting questionable substances or items</w:t>
      </w:r>
    </w:p>
    <w:p>
      <w:pPr>
        <w:pStyle w:val="Compact"/>
        <w:numPr>
          <w:numId w:val="1001"/>
          <w:ilvl w:val="0"/>
        </w:numPr>
      </w:pPr>
      <w:r>
        <w:t xml:space="preserve">To provide safety in the hospital setting for those patients who require a sitter to perform continuous observation</w:t>
      </w:r>
    </w:p>
    <w:p>
      <w:pPr>
        <w:pStyle w:val="Compact"/>
        <w:numPr>
          <w:numId w:val="1001"/>
          <w:ilvl w:val="0"/>
        </w:numPr>
      </w:pPr>
      <w:r>
        <w:t xml:space="preserve">Performs and documents vital signs and other appropriate patient information in the EMR</w:t>
      </w:r>
    </w:p>
    <w:p>
      <w:pPr>
        <w:pStyle w:val="Compact"/>
        <w:numPr>
          <w:numId w:val="1001"/>
          <w:ilvl w:val="0"/>
        </w:numPr>
      </w:pPr>
      <w:r>
        <w:t xml:space="preserve">Ensures comfort and safety of patients, belongings and environment</w:t>
      </w:r>
    </w:p>
    <w:p>
      <w:pPr>
        <w:pStyle w:val="Compact"/>
        <w:numPr>
          <w:numId w:val="1001"/>
          <w:ilvl w:val="0"/>
        </w:numPr>
      </w:pPr>
      <w:r>
        <w:t xml:space="preserve">Observes the patient(s) in the room, never leaving the patient's side without replacement</w:t>
      </w:r>
    </w:p>
    <w:p>
      <w:pPr>
        <w:pStyle w:val="Compact"/>
        <w:numPr>
          <w:numId w:val="1001"/>
          <w:ilvl w:val="0"/>
        </w:numPr>
      </w:pPr>
      <w:r>
        <w:t xml:space="preserve">Follows RN's directions for patient care, and gives shift handoff report to assigned RN</w:t>
      </w:r>
    </w:p>
    <w:p>
      <w:pPr>
        <w:pStyle w:val="Heading2"/>
      </w:pPr>
      <w:bookmarkStart w:id="23" w:name="qualifications-for-patient-sitter"/>
      <w:r>
        <w:t xml:space="preserve">Qualifications for patient sitter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a hospital and/or nursing facility preferred</w:t>
      </w:r>
    </w:p>
    <w:p>
      <w:pPr>
        <w:pStyle w:val="Compact"/>
        <w:numPr>
          <w:numId w:val="1002"/>
          <w:ilvl w:val="0"/>
        </w:numPr>
      </w:pPr>
      <w:r>
        <w:t xml:space="preserve">Alerting staff for medical emergencies</w:t>
      </w:r>
    </w:p>
    <w:p>
      <w:pPr>
        <w:pStyle w:val="Compact"/>
        <w:numPr>
          <w:numId w:val="1002"/>
          <w:ilvl w:val="0"/>
        </w:numPr>
      </w:pPr>
      <w:r>
        <w:t xml:space="preserve">Must possess patience and tact in working with the elderly or patients at risks for falls or other harm</w:t>
      </w:r>
    </w:p>
    <w:p>
      <w:pPr>
        <w:pStyle w:val="Compact"/>
        <w:numPr>
          <w:numId w:val="1002"/>
          <w:ilvl w:val="0"/>
        </w:numPr>
      </w:pPr>
      <w:r>
        <w:t xml:space="preserve">Completed all .edu courses on duties of the constant observer and .edu on restraint and seclusion</w:t>
      </w:r>
    </w:p>
    <w:p>
      <w:pPr>
        <w:pStyle w:val="Compact"/>
        <w:numPr>
          <w:numId w:val="1002"/>
          <w:ilvl w:val="0"/>
        </w:numPr>
      </w:pPr>
      <w:r>
        <w:t xml:space="preserve">Completes hospital approved training in managing patient behaviors and de-escalation techniques</w:t>
      </w:r>
    </w:p>
    <w:p>
      <w:pPr>
        <w:pStyle w:val="Compact"/>
        <w:numPr>
          <w:numId w:val="1002"/>
          <w:ilvl w:val="0"/>
        </w:numPr>
      </w:pPr>
      <w:r>
        <w:t xml:space="preserve">Constant Observer providing patient care must have completed all applicable competencies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it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it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2021-10-28T12:49:54Z</dcterms:created>
  <dcterms:modified xsi:type="dcterms:W3CDTF">2021-10-28T12:49:54Z</dcterms:modified>
</cp:coreProperties>
</file>