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https://www.velvetjobs.com/job-descriptions/patient-services-associate</w:t>
        </w:r>
      </w:hyperlink>
    </w:p>
    <w:p>
      <w:pPr>
        <w:pStyle w:val="Heading1"/>
      </w:pPr>
      <w:bookmarkStart w:id="21" w:name="example-of-patient-services-associate-job-description"/>
      <w:r>
        <w:t xml:space="preserve">Example of Patient Services Associate Job Description</w:t>
      </w:r>
      <w:bookmarkEnd w:id="21"/>
    </w:p>
    <w:p>
      <w:pPr>
        <w:pStyle w:val="Compact"/>
      </w:pPr>
      <w:r>
        <w:t xml:space="preserve">Our company is growing rapidly and is looking for a patient services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atient-services-associate"/>
      <w:r>
        <w:t xml:space="preserve">Responsibilities for patient services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patients with payment questions on the phone or in person</w:t>
      </w:r>
    </w:p>
    <w:p>
      <w:pPr>
        <w:pStyle w:val="Compact"/>
        <w:numPr>
          <w:numId w:val="1001"/>
          <w:ilvl w:val="0"/>
        </w:numPr>
      </w:pPr>
      <w:r>
        <w:t xml:space="preserve">Create and update Excel spreadsheets</w:t>
      </w:r>
    </w:p>
    <w:p>
      <w:pPr>
        <w:pStyle w:val="Compact"/>
        <w:numPr>
          <w:numId w:val="1001"/>
          <w:ilvl w:val="0"/>
        </w:numPr>
      </w:pPr>
      <w:r>
        <w:t xml:space="preserve">Develop agendas, take and distribute minutes for meeting</w:t>
      </w:r>
    </w:p>
    <w:p>
      <w:pPr>
        <w:pStyle w:val="Compact"/>
        <w:numPr>
          <w:numId w:val="1001"/>
          <w:ilvl w:val="0"/>
        </w:numPr>
      </w:pPr>
      <w:r>
        <w:t xml:space="preserve">Manage equipment needs and office supplies</w:t>
      </w:r>
    </w:p>
    <w:p>
      <w:pPr>
        <w:pStyle w:val="Compact"/>
        <w:numPr>
          <w:numId w:val="1001"/>
          <w:ilvl w:val="0"/>
        </w:numPr>
      </w:pPr>
      <w:r>
        <w:t xml:space="preserve">Update resource lists for frequently requested services</w:t>
      </w:r>
    </w:p>
    <w:p>
      <w:pPr>
        <w:pStyle w:val="Compact"/>
        <w:numPr>
          <w:numId w:val="1001"/>
          <w:ilvl w:val="0"/>
        </w:numPr>
      </w:pPr>
      <w:r>
        <w:t xml:space="preserve">Screen telephone and fax requests</w:t>
      </w:r>
    </w:p>
    <w:p>
      <w:pPr>
        <w:pStyle w:val="Compact"/>
        <w:numPr>
          <w:numId w:val="1001"/>
          <w:ilvl w:val="0"/>
        </w:numPr>
      </w:pPr>
      <w:r>
        <w:t xml:space="preserve">Route and schedule all new patients in coordination with appropriate New Patient Referral guidelines per faculty and clinic</w:t>
      </w:r>
    </w:p>
    <w:p>
      <w:pPr>
        <w:pStyle w:val="Compact"/>
        <w:numPr>
          <w:numId w:val="1001"/>
          <w:ilvl w:val="0"/>
        </w:numPr>
      </w:pPr>
      <w:r>
        <w:t xml:space="preserve">Provide daily supervision over the patient services assistants/associates</w:t>
      </w:r>
    </w:p>
    <w:p>
      <w:pPr>
        <w:pStyle w:val="Compact"/>
        <w:numPr>
          <w:numId w:val="1001"/>
          <w:ilvl w:val="0"/>
        </w:numPr>
      </w:pPr>
      <w:r>
        <w:t xml:space="preserve">Maintain adequate clerical coverage for check-in and check-out</w:t>
      </w:r>
    </w:p>
    <w:p>
      <w:pPr>
        <w:pStyle w:val="Compact"/>
        <w:numPr>
          <w:numId w:val="1001"/>
          <w:ilvl w:val="0"/>
        </w:numPr>
      </w:pPr>
      <w:r>
        <w:t xml:space="preserve">Accurately image or file all daily paperwork in active patient charts</w:t>
      </w:r>
    </w:p>
    <w:p>
      <w:pPr>
        <w:pStyle w:val="Heading2"/>
      </w:pPr>
      <w:bookmarkStart w:id="23" w:name="qualifications-for-patient-services-associate"/>
      <w:r>
        <w:t xml:space="preserve">Qualifications for patient services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recent experience in a related position in a medical office experience preferred</w:t>
      </w:r>
    </w:p>
    <w:p>
      <w:pPr>
        <w:pStyle w:val="Compact"/>
        <w:numPr>
          <w:numId w:val="1002"/>
          <w:ilvl w:val="0"/>
        </w:numPr>
      </w:pPr>
      <w:r>
        <w:t xml:space="preserve">0-2 years's of experience</w:t>
      </w:r>
    </w:p>
    <w:p>
      <w:pPr>
        <w:pStyle w:val="Compact"/>
        <w:numPr>
          <w:numId w:val="1002"/>
          <w:ilvl w:val="0"/>
        </w:numPr>
      </w:pPr>
      <w:r>
        <w:t xml:space="preserve">High School diploma or an equivalent</w:t>
      </w:r>
    </w:p>
    <w:p>
      <w:pPr>
        <w:pStyle w:val="Compact"/>
        <w:numPr>
          <w:numId w:val="1002"/>
          <w:ilvl w:val="0"/>
        </w:numPr>
      </w:pPr>
      <w:r>
        <w:t xml:space="preserve">Work with Radiology Fellows, Residents and staff to coordinate exams</w:t>
      </w:r>
    </w:p>
    <w:p>
      <w:pPr>
        <w:pStyle w:val="Compact"/>
        <w:numPr>
          <w:numId w:val="1002"/>
          <w:ilvl w:val="0"/>
        </w:numPr>
      </w:pPr>
      <w:r>
        <w:t xml:space="preserve">Minimum two years progressive experience in a physician support setting</w:t>
      </w:r>
    </w:p>
    <w:p>
      <w:pPr>
        <w:pStyle w:val="Compact"/>
        <w:numPr>
          <w:numId w:val="1002"/>
          <w:ilvl w:val="0"/>
        </w:numPr>
      </w:pPr>
      <w:r>
        <w:t xml:space="preserve">Ensure accurate patient demographic and insurance information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tient-services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tient-services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2021-10-28T13:10:47Z</dcterms:created>
  <dcterms:modified xsi:type="dcterms:W3CDTF">2021-10-28T13:10:47Z</dcterms:modified>
</cp:coreProperties>
</file>